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0970B6" w:rsidRDefault="00303594" w:rsidP="00FE68E5">
      <w:pPr>
        <w:jc w:val="center"/>
        <w:rPr>
          <w:noProof/>
        </w:rPr>
      </w:pPr>
      <w:r w:rsidRPr="000970B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0970B6" w:rsidRDefault="00EA4398" w:rsidP="00FE68E5">
      <w:pPr>
        <w:jc w:val="center"/>
        <w:rPr>
          <w:noProof/>
        </w:rPr>
      </w:pPr>
    </w:p>
    <w:p w14:paraId="4B16B496" w14:textId="77777777" w:rsidR="00EA4398" w:rsidRPr="000970B6" w:rsidRDefault="00EA4398" w:rsidP="00FE68E5">
      <w:pPr>
        <w:jc w:val="center"/>
        <w:rPr>
          <w:noProof/>
        </w:rPr>
      </w:pPr>
    </w:p>
    <w:p w14:paraId="411AB20A" w14:textId="77777777" w:rsidR="00EA4398" w:rsidRPr="000970B6" w:rsidRDefault="00EA4398" w:rsidP="00FE68E5">
      <w:pPr>
        <w:jc w:val="center"/>
        <w:rPr>
          <w:noProof/>
        </w:rPr>
      </w:pPr>
    </w:p>
    <w:p w14:paraId="382CF16A" w14:textId="77777777" w:rsidR="00EA4398" w:rsidRPr="000970B6" w:rsidRDefault="00EA4398" w:rsidP="00FE68E5">
      <w:pPr>
        <w:jc w:val="center"/>
        <w:rPr>
          <w:noProof/>
        </w:rPr>
      </w:pPr>
    </w:p>
    <w:p w14:paraId="2F3649CC" w14:textId="77777777" w:rsidR="00EA4398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 xml:space="preserve">MINISTARSTVO </w:t>
      </w:r>
      <w:r w:rsidR="00D44F8D" w:rsidRPr="000970B6">
        <w:rPr>
          <w:b/>
          <w:noProof/>
          <w:sz w:val="28"/>
          <w:szCs w:val="28"/>
        </w:rPr>
        <w:t>RADA</w:t>
      </w:r>
      <w:r w:rsidR="0015330C" w:rsidRPr="000970B6">
        <w:rPr>
          <w:b/>
          <w:noProof/>
          <w:sz w:val="28"/>
          <w:szCs w:val="28"/>
        </w:rPr>
        <w:t>,</w:t>
      </w:r>
      <w:r w:rsidR="00D44F8D" w:rsidRPr="000970B6">
        <w:rPr>
          <w:b/>
          <w:noProof/>
          <w:sz w:val="28"/>
          <w:szCs w:val="28"/>
        </w:rPr>
        <w:t xml:space="preserve"> MIROVINSKOGA SUSTAVA</w:t>
      </w:r>
      <w:r w:rsidR="0015330C" w:rsidRPr="000970B6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0970B6" w:rsidRDefault="0015330C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0970B6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0970B6" w:rsidRDefault="00EA4398" w:rsidP="00FE68E5">
      <w:pPr>
        <w:rPr>
          <w:noProof/>
        </w:rPr>
      </w:pPr>
    </w:p>
    <w:p w14:paraId="5A8E0B92" w14:textId="77777777" w:rsidR="0085139A" w:rsidRPr="000970B6" w:rsidRDefault="0085139A" w:rsidP="00FE68E5">
      <w:pPr>
        <w:rPr>
          <w:noProof/>
        </w:rPr>
      </w:pPr>
    </w:p>
    <w:p w14:paraId="165EC9D7" w14:textId="77777777" w:rsidR="0085139A" w:rsidRPr="000970B6" w:rsidRDefault="0085139A" w:rsidP="00FE68E5">
      <w:pPr>
        <w:rPr>
          <w:noProof/>
        </w:rPr>
      </w:pPr>
    </w:p>
    <w:p w14:paraId="4D7202DD" w14:textId="77777777" w:rsidR="00B962F3" w:rsidRPr="000970B6" w:rsidRDefault="00B962F3" w:rsidP="00FE68E5">
      <w:pPr>
        <w:rPr>
          <w:noProof/>
        </w:rPr>
      </w:pPr>
    </w:p>
    <w:p w14:paraId="29E4B63F" w14:textId="77777777" w:rsidR="00B962F3" w:rsidRPr="000970B6" w:rsidRDefault="00B962F3" w:rsidP="00FE68E5">
      <w:pPr>
        <w:rPr>
          <w:noProof/>
        </w:rPr>
      </w:pPr>
    </w:p>
    <w:p w14:paraId="4630602F" w14:textId="77777777" w:rsidR="00B962F3" w:rsidRPr="000970B6" w:rsidRDefault="00B962F3" w:rsidP="00FE68E5">
      <w:pPr>
        <w:rPr>
          <w:noProof/>
        </w:rPr>
      </w:pPr>
    </w:p>
    <w:p w14:paraId="48E6C7FC" w14:textId="77777777" w:rsidR="00B962F3" w:rsidRPr="000970B6" w:rsidRDefault="00B962F3" w:rsidP="00FE68E5">
      <w:pPr>
        <w:rPr>
          <w:noProof/>
        </w:rPr>
      </w:pPr>
    </w:p>
    <w:p w14:paraId="5892F160" w14:textId="77777777" w:rsidR="00B962F3" w:rsidRPr="000970B6" w:rsidRDefault="00B962F3" w:rsidP="00FE68E5">
      <w:pPr>
        <w:rPr>
          <w:noProof/>
        </w:rPr>
      </w:pPr>
    </w:p>
    <w:p w14:paraId="1842E01F" w14:textId="77777777" w:rsidR="00EA4398" w:rsidRPr="000970B6" w:rsidRDefault="00EA4398" w:rsidP="00FE68E5">
      <w:pPr>
        <w:jc w:val="center"/>
        <w:rPr>
          <w:b/>
          <w:noProof/>
        </w:rPr>
      </w:pPr>
    </w:p>
    <w:p w14:paraId="589CBC7C" w14:textId="77777777" w:rsidR="00EA4398" w:rsidRPr="000970B6" w:rsidRDefault="00EA4398" w:rsidP="00FE68E5">
      <w:pPr>
        <w:jc w:val="center"/>
        <w:rPr>
          <w:b/>
          <w:noProof/>
        </w:rPr>
      </w:pPr>
    </w:p>
    <w:p w14:paraId="07FABACA" w14:textId="77777777" w:rsidR="007D6024" w:rsidRDefault="00A75320" w:rsidP="003A0BD9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OPIS POSLOVA</w:t>
      </w:r>
      <w:r w:rsidR="003A0BD9">
        <w:rPr>
          <w:b/>
          <w:noProof/>
          <w:sz w:val="40"/>
          <w:szCs w:val="40"/>
        </w:rPr>
        <w:t xml:space="preserve"> I</w:t>
      </w:r>
      <w:r w:rsidRPr="000970B6">
        <w:rPr>
          <w:b/>
          <w:noProof/>
          <w:sz w:val="40"/>
          <w:szCs w:val="40"/>
        </w:rPr>
        <w:t xml:space="preserve"> PODACI O PLAĆI</w:t>
      </w:r>
    </w:p>
    <w:p w14:paraId="2D08D0CE" w14:textId="3B9A01E0" w:rsidR="00EA4398" w:rsidRPr="000970B6" w:rsidRDefault="00A75320" w:rsidP="003A0BD9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RADN</w:t>
      </w:r>
      <w:r w:rsidR="00117CB1">
        <w:rPr>
          <w:b/>
          <w:noProof/>
          <w:sz w:val="40"/>
          <w:szCs w:val="40"/>
        </w:rPr>
        <w:t>IH</w:t>
      </w:r>
      <w:r w:rsidRPr="000970B6">
        <w:rPr>
          <w:b/>
          <w:noProof/>
          <w:sz w:val="40"/>
          <w:szCs w:val="40"/>
        </w:rPr>
        <w:t xml:space="preserve"> MJESTA</w:t>
      </w:r>
    </w:p>
    <w:p w14:paraId="17815BAC" w14:textId="77777777" w:rsidR="007D6024" w:rsidRDefault="007D6024" w:rsidP="00FE68E5">
      <w:pPr>
        <w:jc w:val="center"/>
        <w:rPr>
          <w:b/>
          <w:noProof/>
          <w:sz w:val="40"/>
          <w:szCs w:val="40"/>
        </w:rPr>
      </w:pPr>
    </w:p>
    <w:p w14:paraId="00253C74" w14:textId="2D59939C" w:rsidR="00B81DF5" w:rsidRPr="000970B6" w:rsidRDefault="00B01550" w:rsidP="00FE68E5">
      <w:pPr>
        <w:jc w:val="center"/>
        <w:rPr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t>IZ OGLASA,</w:t>
      </w:r>
      <w:r w:rsidR="00284158" w:rsidRPr="000970B6">
        <w:rPr>
          <w:b/>
          <w:noProof/>
          <w:sz w:val="28"/>
          <w:szCs w:val="28"/>
        </w:rPr>
        <w:t xml:space="preserve"> KLASA:</w:t>
      </w:r>
      <w:r w:rsidR="00B81DF5" w:rsidRPr="000970B6">
        <w:rPr>
          <w:bCs/>
          <w:noProof/>
          <w:sz w:val="28"/>
          <w:szCs w:val="28"/>
        </w:rPr>
        <w:t xml:space="preserve"> </w:t>
      </w:r>
      <w:r w:rsidR="00564542" w:rsidRPr="000970B6">
        <w:rPr>
          <w:bCs/>
          <w:noProof/>
          <w:sz w:val="28"/>
          <w:szCs w:val="28"/>
        </w:rPr>
        <w:t>112-0</w:t>
      </w:r>
      <w:r w:rsidR="003A0BD9">
        <w:rPr>
          <w:bCs/>
          <w:noProof/>
          <w:sz w:val="28"/>
          <w:szCs w:val="28"/>
        </w:rPr>
        <w:t>3</w:t>
      </w:r>
      <w:r w:rsidR="00564542" w:rsidRPr="000970B6">
        <w:rPr>
          <w:bCs/>
          <w:noProof/>
          <w:sz w:val="28"/>
          <w:szCs w:val="28"/>
        </w:rPr>
        <w:t>/</w:t>
      </w:r>
      <w:r w:rsidR="0015330C" w:rsidRPr="000970B6">
        <w:rPr>
          <w:bCs/>
          <w:noProof/>
          <w:sz w:val="28"/>
          <w:szCs w:val="28"/>
        </w:rPr>
        <w:t>2</w:t>
      </w:r>
      <w:r w:rsidR="00BC5C9C">
        <w:rPr>
          <w:bCs/>
          <w:noProof/>
          <w:sz w:val="28"/>
          <w:szCs w:val="28"/>
        </w:rPr>
        <w:t>4</w:t>
      </w:r>
      <w:r w:rsidR="00564542" w:rsidRPr="000970B6">
        <w:rPr>
          <w:bCs/>
          <w:noProof/>
          <w:sz w:val="28"/>
          <w:szCs w:val="28"/>
        </w:rPr>
        <w:t>-01/</w:t>
      </w:r>
      <w:r w:rsidR="002B0943">
        <w:rPr>
          <w:bCs/>
          <w:noProof/>
          <w:sz w:val="28"/>
          <w:szCs w:val="28"/>
        </w:rPr>
        <w:t>0</w:t>
      </w:r>
      <w:r w:rsidR="00BC5C9C">
        <w:rPr>
          <w:bCs/>
          <w:noProof/>
          <w:sz w:val="28"/>
          <w:szCs w:val="28"/>
        </w:rPr>
        <w:t>4</w:t>
      </w:r>
      <w:r w:rsidR="00564542" w:rsidRPr="000970B6">
        <w:rPr>
          <w:bCs/>
          <w:noProof/>
          <w:sz w:val="28"/>
          <w:szCs w:val="28"/>
        </w:rPr>
        <w:t>,</w:t>
      </w:r>
    </w:p>
    <w:p w14:paraId="2F8CD94D" w14:textId="7DB91A9E" w:rsidR="00284158" w:rsidRPr="000970B6" w:rsidRDefault="00B81DF5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bCs/>
          <w:noProof/>
          <w:sz w:val="28"/>
          <w:szCs w:val="28"/>
        </w:rPr>
        <w:t>URBROJ:</w:t>
      </w:r>
      <w:r w:rsidR="00564542" w:rsidRPr="000970B6">
        <w:rPr>
          <w:noProof/>
        </w:rPr>
        <w:t xml:space="preserve"> </w:t>
      </w:r>
      <w:r w:rsidR="00564542" w:rsidRPr="000970B6">
        <w:rPr>
          <w:bCs/>
          <w:noProof/>
          <w:sz w:val="28"/>
          <w:szCs w:val="28"/>
        </w:rPr>
        <w:t>524-02-01</w:t>
      </w:r>
      <w:r w:rsidR="0015330C" w:rsidRPr="000970B6">
        <w:rPr>
          <w:bCs/>
          <w:noProof/>
          <w:sz w:val="28"/>
          <w:szCs w:val="28"/>
        </w:rPr>
        <w:t>-01</w:t>
      </w:r>
      <w:r w:rsidR="00564542" w:rsidRPr="000970B6">
        <w:rPr>
          <w:bCs/>
          <w:noProof/>
          <w:sz w:val="28"/>
          <w:szCs w:val="28"/>
        </w:rPr>
        <w:t>/</w:t>
      </w:r>
      <w:r w:rsidR="000164BB">
        <w:rPr>
          <w:bCs/>
          <w:noProof/>
          <w:sz w:val="28"/>
          <w:szCs w:val="28"/>
        </w:rPr>
        <w:t>3</w:t>
      </w:r>
      <w:r w:rsidR="00564542" w:rsidRPr="000970B6">
        <w:rPr>
          <w:bCs/>
          <w:noProof/>
          <w:sz w:val="28"/>
          <w:szCs w:val="28"/>
        </w:rPr>
        <w:t>-</w:t>
      </w:r>
      <w:r w:rsidR="0015330C" w:rsidRPr="000970B6">
        <w:rPr>
          <w:bCs/>
          <w:noProof/>
          <w:sz w:val="28"/>
          <w:szCs w:val="28"/>
        </w:rPr>
        <w:t>2</w:t>
      </w:r>
      <w:r w:rsidR="00BC5C9C">
        <w:rPr>
          <w:bCs/>
          <w:noProof/>
          <w:sz w:val="28"/>
          <w:szCs w:val="28"/>
        </w:rPr>
        <w:t>4</w:t>
      </w:r>
      <w:r w:rsidR="00564542" w:rsidRPr="000970B6">
        <w:rPr>
          <w:bCs/>
          <w:noProof/>
          <w:sz w:val="28"/>
          <w:szCs w:val="28"/>
        </w:rPr>
        <w:t>-1</w:t>
      </w:r>
      <w:r w:rsidR="006037DD" w:rsidRPr="000970B6">
        <w:rPr>
          <w:bCs/>
          <w:noProof/>
          <w:sz w:val="28"/>
          <w:szCs w:val="28"/>
        </w:rPr>
        <w:t xml:space="preserve">, od </w:t>
      </w:r>
      <w:r w:rsidR="00BC5C9C">
        <w:rPr>
          <w:bCs/>
          <w:noProof/>
          <w:sz w:val="28"/>
          <w:szCs w:val="28"/>
        </w:rPr>
        <w:t>13. veljače</w:t>
      </w:r>
      <w:r w:rsidR="0015330C" w:rsidRPr="000970B6">
        <w:rPr>
          <w:bCs/>
          <w:noProof/>
          <w:sz w:val="28"/>
          <w:szCs w:val="28"/>
        </w:rPr>
        <w:t xml:space="preserve"> </w:t>
      </w:r>
      <w:r w:rsidRPr="000970B6">
        <w:rPr>
          <w:bCs/>
          <w:noProof/>
          <w:sz w:val="28"/>
          <w:szCs w:val="28"/>
        </w:rPr>
        <w:t>20</w:t>
      </w:r>
      <w:r w:rsidR="0015330C" w:rsidRPr="000970B6">
        <w:rPr>
          <w:bCs/>
          <w:noProof/>
          <w:sz w:val="28"/>
          <w:szCs w:val="28"/>
        </w:rPr>
        <w:t>2</w:t>
      </w:r>
      <w:r w:rsidR="00BC5C9C">
        <w:rPr>
          <w:bCs/>
          <w:noProof/>
          <w:sz w:val="28"/>
          <w:szCs w:val="28"/>
        </w:rPr>
        <w:t>4</w:t>
      </w:r>
      <w:r w:rsidRPr="000970B6">
        <w:rPr>
          <w:bCs/>
          <w:noProof/>
          <w:sz w:val="28"/>
          <w:szCs w:val="28"/>
        </w:rPr>
        <w:t>. godine</w:t>
      </w:r>
    </w:p>
    <w:p w14:paraId="49792A6D" w14:textId="77777777" w:rsidR="00EA4398" w:rsidRPr="000970B6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0970B6" w:rsidRDefault="00EA4398" w:rsidP="00FE68E5">
      <w:pPr>
        <w:jc w:val="center"/>
        <w:rPr>
          <w:noProof/>
        </w:rPr>
      </w:pPr>
    </w:p>
    <w:p w14:paraId="457C3459" w14:textId="77777777" w:rsidR="00EA4398" w:rsidRPr="000970B6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0970B6" w:rsidRDefault="00EA4398" w:rsidP="00FE68E5">
      <w:pPr>
        <w:jc w:val="center"/>
        <w:rPr>
          <w:noProof/>
        </w:rPr>
      </w:pPr>
    </w:p>
    <w:p w14:paraId="1804A4F1" w14:textId="77777777" w:rsidR="00A75320" w:rsidRPr="000970B6" w:rsidRDefault="00A75320" w:rsidP="00FE68E5">
      <w:pPr>
        <w:jc w:val="center"/>
        <w:rPr>
          <w:noProof/>
        </w:rPr>
      </w:pPr>
    </w:p>
    <w:p w14:paraId="053872E5" w14:textId="77777777" w:rsidR="003F621D" w:rsidRPr="000970B6" w:rsidRDefault="003F621D" w:rsidP="00FE68E5">
      <w:pPr>
        <w:jc w:val="center"/>
        <w:rPr>
          <w:noProof/>
        </w:rPr>
      </w:pPr>
    </w:p>
    <w:p w14:paraId="619C62CA" w14:textId="77777777" w:rsidR="003F621D" w:rsidRPr="000970B6" w:rsidRDefault="003F621D" w:rsidP="00FE68E5">
      <w:pPr>
        <w:jc w:val="center"/>
        <w:rPr>
          <w:noProof/>
        </w:rPr>
      </w:pPr>
    </w:p>
    <w:p w14:paraId="4786CC4A" w14:textId="77777777" w:rsidR="00EA4398" w:rsidRPr="000970B6" w:rsidRDefault="00EA4398" w:rsidP="00FE68E5">
      <w:pPr>
        <w:jc w:val="center"/>
        <w:rPr>
          <w:noProof/>
        </w:rPr>
      </w:pPr>
    </w:p>
    <w:p w14:paraId="1958206E" w14:textId="77777777" w:rsidR="00EA4398" w:rsidRPr="000970B6" w:rsidRDefault="00EA4398" w:rsidP="00FE68E5">
      <w:pPr>
        <w:rPr>
          <w:noProof/>
        </w:rPr>
      </w:pPr>
    </w:p>
    <w:p w14:paraId="64E0E4DD" w14:textId="77777777" w:rsidR="00EA4398" w:rsidRPr="000970B6" w:rsidRDefault="00EA4398" w:rsidP="00FE68E5">
      <w:pPr>
        <w:rPr>
          <w:noProof/>
        </w:rPr>
      </w:pPr>
    </w:p>
    <w:p w14:paraId="22B8E860" w14:textId="77777777" w:rsidR="00B962F3" w:rsidRPr="000970B6" w:rsidRDefault="00B962F3" w:rsidP="00FE68E5">
      <w:pPr>
        <w:rPr>
          <w:noProof/>
        </w:rPr>
      </w:pPr>
    </w:p>
    <w:p w14:paraId="2AB7688B" w14:textId="77777777" w:rsidR="00B962F3" w:rsidRPr="000970B6" w:rsidRDefault="00B962F3" w:rsidP="00FE68E5">
      <w:pPr>
        <w:rPr>
          <w:noProof/>
        </w:rPr>
      </w:pPr>
    </w:p>
    <w:p w14:paraId="593262C7" w14:textId="77777777" w:rsidR="00EA4398" w:rsidRPr="000970B6" w:rsidRDefault="00EA4398" w:rsidP="00FE68E5">
      <w:pPr>
        <w:jc w:val="center"/>
        <w:rPr>
          <w:noProof/>
        </w:rPr>
      </w:pPr>
    </w:p>
    <w:p w14:paraId="7D0454AA" w14:textId="77777777" w:rsidR="000C5BE0" w:rsidRPr="000970B6" w:rsidRDefault="000C5BE0" w:rsidP="00FE68E5">
      <w:pPr>
        <w:jc w:val="center"/>
        <w:rPr>
          <w:noProof/>
        </w:rPr>
      </w:pPr>
    </w:p>
    <w:p w14:paraId="2A30FEF0" w14:textId="77777777" w:rsidR="000C5BE0" w:rsidRPr="000970B6" w:rsidRDefault="000C5BE0" w:rsidP="00FE68E5">
      <w:pPr>
        <w:jc w:val="center"/>
        <w:rPr>
          <w:noProof/>
        </w:rPr>
      </w:pPr>
    </w:p>
    <w:p w14:paraId="6007FC8B" w14:textId="48FBBD11" w:rsidR="00006CD8" w:rsidRPr="000970B6" w:rsidRDefault="00006CD8" w:rsidP="00006CD8">
      <w:pPr>
        <w:jc w:val="center"/>
        <w:rPr>
          <w:noProof/>
        </w:rPr>
      </w:pPr>
      <w:r>
        <w:rPr>
          <w:noProof/>
        </w:rPr>
        <w:tab/>
      </w:r>
      <w:r w:rsidRPr="000970B6">
        <w:rPr>
          <w:noProof/>
        </w:rPr>
        <w:t xml:space="preserve">Zagreb, </w:t>
      </w:r>
      <w:r w:rsidR="00BC5C9C">
        <w:rPr>
          <w:noProof/>
        </w:rPr>
        <w:t>veljača</w:t>
      </w:r>
      <w:r w:rsidRPr="000970B6">
        <w:rPr>
          <w:noProof/>
        </w:rPr>
        <w:t xml:space="preserve"> 202</w:t>
      </w:r>
      <w:r w:rsidR="00BC5C9C">
        <w:rPr>
          <w:noProof/>
        </w:rPr>
        <w:t>4</w:t>
      </w:r>
      <w:r w:rsidRPr="000970B6">
        <w:rPr>
          <w:noProof/>
        </w:rPr>
        <w:t>. godine</w:t>
      </w:r>
    </w:p>
    <w:p w14:paraId="34B0F65C" w14:textId="681E79BE" w:rsidR="00FA1B85" w:rsidRDefault="00FA1B85" w:rsidP="00006CD8">
      <w:pPr>
        <w:tabs>
          <w:tab w:val="left" w:pos="4350"/>
        </w:tabs>
        <w:rPr>
          <w:noProof/>
        </w:rPr>
      </w:pPr>
    </w:p>
    <w:p w14:paraId="743157AB" w14:textId="17D9A88F" w:rsidR="003A0BD9" w:rsidRDefault="003A0BD9" w:rsidP="00006CD8">
      <w:pPr>
        <w:tabs>
          <w:tab w:val="left" w:pos="4350"/>
        </w:tabs>
        <w:rPr>
          <w:noProof/>
        </w:rPr>
      </w:pPr>
    </w:p>
    <w:p w14:paraId="14243F28" w14:textId="77777777" w:rsidR="00ED04CA" w:rsidRPr="000970B6" w:rsidRDefault="00ED04CA" w:rsidP="00006CD8">
      <w:pPr>
        <w:tabs>
          <w:tab w:val="left" w:pos="4350"/>
        </w:tabs>
        <w:rPr>
          <w:noProof/>
        </w:rPr>
      </w:pPr>
    </w:p>
    <w:p w14:paraId="03E7F19B" w14:textId="77777777" w:rsidR="00B962F3" w:rsidRPr="000970B6" w:rsidRDefault="00B962F3" w:rsidP="00FE68E5">
      <w:pPr>
        <w:jc w:val="center"/>
        <w:rPr>
          <w:noProof/>
        </w:rPr>
      </w:pPr>
    </w:p>
    <w:p w14:paraId="686C8E54" w14:textId="52DA1D6E" w:rsidR="00267D85" w:rsidRPr="000970B6" w:rsidRDefault="00267D85" w:rsidP="00FE68E5">
      <w:pPr>
        <w:jc w:val="center"/>
        <w:rPr>
          <w:b/>
          <w:noProof/>
        </w:rPr>
      </w:pPr>
      <w:r w:rsidRPr="000970B6">
        <w:rPr>
          <w:b/>
          <w:noProof/>
        </w:rPr>
        <w:lastRenderedPageBreak/>
        <w:t>OPIS POSLOVA</w:t>
      </w:r>
      <w:r w:rsidR="00ED04CA">
        <w:rPr>
          <w:b/>
          <w:noProof/>
        </w:rPr>
        <w:t xml:space="preserve"> I</w:t>
      </w:r>
      <w:r w:rsidRPr="000970B6">
        <w:rPr>
          <w:b/>
          <w:noProof/>
        </w:rPr>
        <w:t xml:space="preserve"> PODACI O PLAĆI RADN</w:t>
      </w:r>
      <w:r w:rsidR="00117CB1">
        <w:rPr>
          <w:b/>
          <w:noProof/>
        </w:rPr>
        <w:t>IH</w:t>
      </w:r>
      <w:r w:rsidR="001D00D6" w:rsidRPr="000970B6">
        <w:rPr>
          <w:b/>
          <w:noProof/>
        </w:rPr>
        <w:t xml:space="preserve"> MJESTA </w:t>
      </w:r>
    </w:p>
    <w:p w14:paraId="279D1F88" w14:textId="77777777" w:rsidR="00A55E81" w:rsidRPr="000970B6" w:rsidRDefault="00A55E81" w:rsidP="00FE68E5">
      <w:pPr>
        <w:rPr>
          <w:noProof/>
        </w:rPr>
      </w:pPr>
    </w:p>
    <w:p w14:paraId="062892A3" w14:textId="77777777" w:rsidR="00F82BD0" w:rsidRPr="00F82BD0" w:rsidRDefault="00F82BD0" w:rsidP="00F82BD0">
      <w:pPr>
        <w:jc w:val="center"/>
        <w:rPr>
          <w:b/>
          <w:bCs/>
          <w:i/>
          <w:noProof/>
        </w:rPr>
      </w:pPr>
      <w:r w:rsidRPr="00F82BD0">
        <w:rPr>
          <w:b/>
          <w:bCs/>
          <w:i/>
          <w:noProof/>
        </w:rPr>
        <w:t>UPRAVA ZA OBITELJ I SOCIJALNU POLITIKU</w:t>
      </w:r>
    </w:p>
    <w:p w14:paraId="5D8E255F" w14:textId="77777777" w:rsidR="00F82BD0" w:rsidRPr="00F82BD0" w:rsidRDefault="00F82BD0" w:rsidP="00F82BD0">
      <w:pPr>
        <w:jc w:val="center"/>
        <w:rPr>
          <w:b/>
          <w:bCs/>
          <w:i/>
          <w:noProof/>
        </w:rPr>
      </w:pPr>
      <w:r w:rsidRPr="00F82BD0">
        <w:rPr>
          <w:b/>
          <w:bCs/>
          <w:i/>
          <w:noProof/>
        </w:rPr>
        <w:t>Sektor za zaštitu djece i obitelji</w:t>
      </w:r>
    </w:p>
    <w:p w14:paraId="46D822BA" w14:textId="313C8328" w:rsidR="003204BF" w:rsidRDefault="00F82BD0" w:rsidP="00F82BD0">
      <w:pPr>
        <w:jc w:val="center"/>
        <w:rPr>
          <w:b/>
          <w:bCs/>
          <w:i/>
          <w:noProof/>
        </w:rPr>
      </w:pPr>
      <w:r w:rsidRPr="00F82BD0">
        <w:rPr>
          <w:b/>
          <w:bCs/>
          <w:i/>
          <w:noProof/>
        </w:rPr>
        <w:t>Služba za zaštitu djece, mladih i obitelji u riziku</w:t>
      </w:r>
    </w:p>
    <w:p w14:paraId="0CCE2FF2" w14:textId="77777777" w:rsidR="0020430A" w:rsidRPr="003A0BD9" w:rsidRDefault="0020430A" w:rsidP="003204BF">
      <w:pPr>
        <w:jc w:val="center"/>
        <w:rPr>
          <w:b/>
          <w:bCs/>
          <w:i/>
          <w:noProof/>
        </w:rPr>
      </w:pPr>
    </w:p>
    <w:p w14:paraId="302FCBFE" w14:textId="7AFDFBAF" w:rsidR="00075E94" w:rsidRPr="00BA2AFD" w:rsidRDefault="00A44409" w:rsidP="003204BF">
      <w:pPr>
        <w:keepNext/>
        <w:jc w:val="center"/>
        <w:rPr>
          <w:b/>
          <w:noProof/>
        </w:rPr>
      </w:pPr>
      <w:r w:rsidRPr="00BA2AFD">
        <w:rPr>
          <w:b/>
          <w:noProof/>
        </w:rPr>
        <w:t xml:space="preserve">Viši/a stručni/a savjetnik/ica – 1 izvršitelj/ica </w:t>
      </w:r>
    </w:p>
    <w:p w14:paraId="21C7C0FE" w14:textId="25EAB331" w:rsidR="00BA2AFD" w:rsidRPr="00BA2AFD" w:rsidRDefault="00BA2AFD" w:rsidP="003204BF">
      <w:pPr>
        <w:keepNext/>
        <w:jc w:val="center"/>
        <w:rPr>
          <w:b/>
          <w:noProof/>
        </w:rPr>
      </w:pPr>
      <w:r w:rsidRPr="00BA2AFD">
        <w:rPr>
          <w:b/>
          <w:noProof/>
        </w:rPr>
        <w:t>(radno mjesto br. 329. iz Pravilnika o unutarnjem redu)</w:t>
      </w:r>
    </w:p>
    <w:p w14:paraId="11173887" w14:textId="77777777" w:rsidR="00A44409" w:rsidRPr="003A0BD9" w:rsidRDefault="00A44409" w:rsidP="003204BF">
      <w:pPr>
        <w:keepNext/>
        <w:jc w:val="center"/>
        <w:rPr>
          <w:b/>
          <w:noProof/>
          <w:u w:val="single"/>
        </w:rPr>
      </w:pPr>
    </w:p>
    <w:p w14:paraId="76BB061E" w14:textId="77777777" w:rsidR="003204BF" w:rsidRPr="000970B6" w:rsidRDefault="003204BF" w:rsidP="003204BF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7FE6957F" w14:textId="77777777" w:rsidR="003204BF" w:rsidRPr="000970B6" w:rsidRDefault="003204BF" w:rsidP="003204BF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371660FD" w14:textId="51566B17" w:rsidR="00F82BD0" w:rsidRDefault="00CC25A3" w:rsidP="00B068CC">
      <w:pPr>
        <w:pStyle w:val="Odlomakpopisa"/>
        <w:ind w:left="567" w:hanging="283"/>
        <w:jc w:val="both"/>
        <w:rPr>
          <w:noProof/>
        </w:rPr>
      </w:pPr>
      <w:r>
        <w:rPr>
          <w:noProof/>
        </w:rPr>
        <w:t>-</w:t>
      </w:r>
      <w:r w:rsidR="00F82BD0">
        <w:rPr>
          <w:noProof/>
        </w:rPr>
        <w:tab/>
        <w:t>obavlja najsloženije stručne poslove vezane za zaštitu djece, mladih i obitelji u riziku, unapređenje zaštite i tretmana djece u migraciji i djece bez pratnje, djece s teškoćama u razvoju, djece i mladih s problemima u ponašanju i/ili u sukobu sa zakonom, djece izložene riziku od trgovanja ljudima, zaštite djece od nasilja u obitelji i nasilja među djecom, nasilja nad ženama i nasilja u obitelji;</w:t>
      </w:r>
    </w:p>
    <w:p w14:paraId="70938B78" w14:textId="4A39DA4A" w:rsidR="00F82BD0" w:rsidRDefault="00F82BD0" w:rsidP="00B068CC">
      <w:pPr>
        <w:pStyle w:val="Odlomakpopisa"/>
        <w:ind w:left="567" w:hanging="283"/>
        <w:jc w:val="both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predlaže i provodi mjere za suzbijanje nasilja nad ženama i nasilja u obitelji, nasilja nad i među djecom, planira provođenje alternativnih sankcija za mlade te prevenciju i tretman obitelji u riziku;</w:t>
      </w:r>
    </w:p>
    <w:p w14:paraId="675A7852" w14:textId="2878330F" w:rsidR="00F82BD0" w:rsidRDefault="00F82BD0" w:rsidP="00B068CC">
      <w:pPr>
        <w:pStyle w:val="Odlomakpopisa"/>
        <w:ind w:left="567" w:hanging="283"/>
        <w:jc w:val="both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predlaže mjere za unapređenje udomiteljstva za djecu;</w:t>
      </w:r>
    </w:p>
    <w:p w14:paraId="14C6DA34" w14:textId="264B88B0" w:rsidR="00F82BD0" w:rsidRDefault="00F82BD0" w:rsidP="00B068CC">
      <w:pPr>
        <w:pStyle w:val="Odlomakpopisa"/>
        <w:ind w:left="567" w:hanging="283"/>
        <w:jc w:val="both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prati osiguravanje stručne podrške udomiteljskim obiteljima;</w:t>
      </w:r>
    </w:p>
    <w:p w14:paraId="2BADAC66" w14:textId="3AC7914B" w:rsidR="00F82BD0" w:rsidRDefault="00F82BD0" w:rsidP="00B068CC">
      <w:pPr>
        <w:pStyle w:val="Odlomakpopisa"/>
        <w:ind w:left="567" w:hanging="283"/>
        <w:jc w:val="both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daje mišljenja i sudjeluje u izradi planova transformacije, deinstitucionalizacije i prevencije institucionalizacije pružatelja socijalnih usluga za djecu i mlade;</w:t>
      </w:r>
    </w:p>
    <w:p w14:paraId="40BB7EAD" w14:textId="151DBD6B" w:rsidR="00F82BD0" w:rsidRDefault="00F82BD0" w:rsidP="00B068CC">
      <w:pPr>
        <w:pStyle w:val="Odlomakpopisa"/>
        <w:ind w:left="567" w:hanging="283"/>
        <w:jc w:val="both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sudjeluje u izradi plana razvoja pružatelja socijalnih usluga za djecu i mlade;</w:t>
      </w:r>
    </w:p>
    <w:p w14:paraId="73F78078" w14:textId="30F87D2D" w:rsidR="00F82BD0" w:rsidRDefault="00F82BD0" w:rsidP="00B068CC">
      <w:pPr>
        <w:pStyle w:val="Odlomakpopisa"/>
        <w:ind w:left="567" w:hanging="283"/>
        <w:jc w:val="both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sudjeluje u radu međuresornih tijela;</w:t>
      </w:r>
    </w:p>
    <w:p w14:paraId="790882B0" w14:textId="47E6EFE1" w:rsidR="00F82BD0" w:rsidRDefault="00F82BD0" w:rsidP="00B068CC">
      <w:pPr>
        <w:pStyle w:val="Odlomakpopisa"/>
        <w:ind w:left="567" w:hanging="283"/>
        <w:jc w:val="both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pruža stručnu podršku pružateljima usluga za djecu, mlade i obitelji u riziku;</w:t>
      </w:r>
    </w:p>
    <w:p w14:paraId="568A86F5" w14:textId="018D5DFD" w:rsidR="00F82BD0" w:rsidRDefault="00F82BD0" w:rsidP="00B068CC">
      <w:pPr>
        <w:pStyle w:val="Odlomakpopisa"/>
        <w:ind w:left="567" w:hanging="283"/>
        <w:jc w:val="both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vrši analizu i predlaže mjere za unaprjeđenje provedbe sudskih odgojnih mjera;</w:t>
      </w:r>
    </w:p>
    <w:p w14:paraId="474FDF7B" w14:textId="275B5ED2" w:rsidR="004454D9" w:rsidRDefault="00F82BD0" w:rsidP="00B068CC">
      <w:pPr>
        <w:pStyle w:val="Odlomakpopisa"/>
        <w:ind w:left="567" w:hanging="283"/>
        <w:jc w:val="both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izrađuje stručna mišljenja na propise drugih tijela koji se odnose na djelokrug Službe;</w:t>
      </w:r>
    </w:p>
    <w:p w14:paraId="60ACC64D" w14:textId="77777777" w:rsidR="00F82BD0" w:rsidRDefault="00F82BD0" w:rsidP="00B068CC">
      <w:pPr>
        <w:pStyle w:val="Odlomakpopisa"/>
        <w:ind w:left="567" w:hanging="283"/>
        <w:jc w:val="both"/>
        <w:rPr>
          <w:noProof/>
        </w:rPr>
      </w:pPr>
      <w:r>
        <w:rPr>
          <w:noProof/>
        </w:rPr>
        <w:t>prati propise i praksu drugih zemalja iz djelokruga Službe;</w:t>
      </w:r>
    </w:p>
    <w:p w14:paraId="43DF1177" w14:textId="3F2A2B3E" w:rsidR="00F82BD0" w:rsidRDefault="00F82BD0" w:rsidP="00B068CC">
      <w:pPr>
        <w:pStyle w:val="Odlomakpopisa"/>
        <w:ind w:left="567" w:hanging="283"/>
        <w:jc w:val="both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>obavlja druge poslove po uputi i nalogu nadređenih.</w:t>
      </w:r>
    </w:p>
    <w:p w14:paraId="2A67E127" w14:textId="77777777" w:rsidR="00F82BD0" w:rsidRPr="00BF5D75" w:rsidRDefault="00F82BD0" w:rsidP="00F82BD0">
      <w:pPr>
        <w:pStyle w:val="Odlomakpopisa"/>
        <w:ind w:left="993" w:hanging="273"/>
        <w:jc w:val="both"/>
        <w:rPr>
          <w:noProof/>
        </w:rPr>
      </w:pPr>
    </w:p>
    <w:p w14:paraId="7D1B64E8" w14:textId="77777777" w:rsidR="00006CD8" w:rsidRDefault="00006CD8" w:rsidP="003204BF">
      <w:pPr>
        <w:jc w:val="both"/>
        <w:rPr>
          <w:b/>
          <w:bCs/>
          <w:noProof/>
          <w:u w:val="single"/>
        </w:rPr>
      </w:pPr>
    </w:p>
    <w:p w14:paraId="5443E556" w14:textId="2FF3B5C8" w:rsidR="00BD4B52" w:rsidRDefault="003204BF" w:rsidP="003204BF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6BE295C3" w14:textId="45E14168" w:rsidR="00BD4B52" w:rsidRDefault="00BD4B52" w:rsidP="003204BF">
      <w:pPr>
        <w:jc w:val="both"/>
        <w:rPr>
          <w:noProof/>
        </w:rPr>
      </w:pPr>
      <w:r w:rsidRPr="00BD4B52">
        <w:rPr>
          <w:noProof/>
        </w:rPr>
        <w:t>Na temelju članka 108. Zakona o državnim službenicima i namještenicima („Narodne novine“, broj 27/01), a u vezi s člankom 144. stavkom 2. Zakona o državnim službenicima („Narodne novine“, broj 92/05, 140/05, 142/06, 77/07, 107/07, 27/08, 34/11, 49/11, 150/11, 34/12, 49/12 – pročišćeni tekst, 37/13, 38/13, 1/15, 138/15 – Odluka Ustavnog suda Republike Hrvatske, 61/17, 70/19, 98/19 i 141/22),</w:t>
      </w:r>
      <w:r w:rsidR="00D8762B" w:rsidRPr="00D8762B">
        <w:t xml:space="preserve"> </w:t>
      </w:r>
      <w:r w:rsidR="00D8762B" w:rsidRPr="00D8762B">
        <w:rPr>
          <w:noProof/>
        </w:rPr>
        <w:t>i člank</w:t>
      </w:r>
      <w:r w:rsidR="00D8762B">
        <w:rPr>
          <w:noProof/>
        </w:rPr>
        <w:t>om</w:t>
      </w:r>
      <w:r w:rsidR="00D8762B" w:rsidRPr="00D8762B">
        <w:rPr>
          <w:noProof/>
        </w:rPr>
        <w:t xml:space="preserve"> 52. stavk</w:t>
      </w:r>
      <w:r w:rsidR="0035475D">
        <w:rPr>
          <w:noProof/>
        </w:rPr>
        <w:t>om</w:t>
      </w:r>
      <w:r w:rsidR="00D8762B" w:rsidRPr="00D8762B">
        <w:rPr>
          <w:noProof/>
        </w:rPr>
        <w:t xml:space="preserve"> 1. Zakona o plaćama u državnoj službi i javnim službama</w:t>
      </w:r>
      <w:r w:rsidR="00D8762B">
        <w:rPr>
          <w:noProof/>
        </w:rPr>
        <w:t xml:space="preserve"> </w:t>
      </w:r>
      <w:r w:rsidR="00D8762B" w:rsidRPr="00D8762B">
        <w:rPr>
          <w:noProof/>
        </w:rPr>
        <w:t>(„Narodne novine“, broj</w:t>
      </w:r>
      <w:r w:rsidR="00D8762B">
        <w:rPr>
          <w:noProof/>
        </w:rPr>
        <w:t xml:space="preserve"> 155/23),</w:t>
      </w:r>
      <w:r w:rsidRPr="00BD4B52">
        <w:rPr>
          <w:noProof/>
        </w:rPr>
        <w:t xml:space="preserve"> plaću radnog mjesta višeg stručnog savjetnika čini umnožak koeficijenta složenosti poslova radnog mjesta koji, sukladno Uredbi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63/21, 13/22, 139/22, 26/23 i 87/23), iznosi 1,523 i osnovice za izračun plaće, uvećan za 0,5% za svaku navršenu godinu radnog staža. Osnovica za izračun plaće državnih službenika i namještenika utvrđena je Kolektivnim ugovorom za državne službenike i namještenike („Narodne novine“, broj 56/22, 127/22, 58/23 i 128/23) te od 1. studenog 2023. godine, iznosi 947,18 eura bruto.</w:t>
      </w:r>
    </w:p>
    <w:p w14:paraId="1B66032C" w14:textId="7FB679D2" w:rsidR="00062D39" w:rsidRDefault="00062D39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5C8D6E22" w14:textId="77777777" w:rsidR="00BA2AFD" w:rsidRPr="00BA2AFD" w:rsidRDefault="00BA2AFD" w:rsidP="00BA2AFD">
      <w:pPr>
        <w:ind w:left="284" w:hanging="284"/>
        <w:contextualSpacing/>
        <w:jc w:val="center"/>
        <w:rPr>
          <w:b/>
          <w:bCs/>
          <w:i/>
          <w:iCs/>
        </w:rPr>
      </w:pPr>
      <w:r w:rsidRPr="00BA2AFD">
        <w:rPr>
          <w:b/>
          <w:bCs/>
          <w:i/>
          <w:iCs/>
        </w:rPr>
        <w:lastRenderedPageBreak/>
        <w:t>Služba za međunarodnu suradnju u području zaštite djece</w:t>
      </w:r>
    </w:p>
    <w:p w14:paraId="54F31A89" w14:textId="279C869C" w:rsidR="00BA2AFD" w:rsidRPr="00F82BD0" w:rsidRDefault="00BA2AFD" w:rsidP="00BA2AFD">
      <w:pPr>
        <w:jc w:val="center"/>
        <w:rPr>
          <w:b/>
          <w:bCs/>
          <w:i/>
          <w:noProof/>
        </w:rPr>
      </w:pPr>
    </w:p>
    <w:p w14:paraId="4F07D833" w14:textId="77777777" w:rsidR="00BA2AFD" w:rsidRPr="00BA2AFD" w:rsidRDefault="00BA2AFD" w:rsidP="00BA2AFD">
      <w:pPr>
        <w:keepNext/>
        <w:jc w:val="center"/>
        <w:rPr>
          <w:b/>
          <w:noProof/>
        </w:rPr>
      </w:pPr>
      <w:r w:rsidRPr="00BA2AFD">
        <w:rPr>
          <w:b/>
          <w:noProof/>
        </w:rPr>
        <w:t xml:space="preserve">Viši/a stručni/a savjetnik/ica – 1 izvršitelj/ica </w:t>
      </w:r>
    </w:p>
    <w:p w14:paraId="0F32B6D3" w14:textId="09244215" w:rsidR="00BA2AFD" w:rsidRPr="00BA2AFD" w:rsidRDefault="00BA2AFD" w:rsidP="00BA2AFD">
      <w:pPr>
        <w:keepNext/>
        <w:jc w:val="center"/>
        <w:rPr>
          <w:b/>
          <w:noProof/>
        </w:rPr>
      </w:pPr>
      <w:r w:rsidRPr="00BA2AFD">
        <w:rPr>
          <w:b/>
          <w:noProof/>
        </w:rPr>
        <w:t>(radno mjesto br. 332. iz Pravilnika o unutarnjem redu)</w:t>
      </w:r>
    </w:p>
    <w:p w14:paraId="37E90786" w14:textId="77777777" w:rsidR="00BD4B52" w:rsidRDefault="00BD4B52" w:rsidP="003204BF">
      <w:pPr>
        <w:jc w:val="both"/>
        <w:rPr>
          <w:b/>
          <w:bCs/>
          <w:noProof/>
          <w:u w:val="single"/>
        </w:rPr>
      </w:pPr>
    </w:p>
    <w:p w14:paraId="7946EBB1" w14:textId="77777777" w:rsidR="00302B66" w:rsidRPr="000970B6" w:rsidRDefault="00302B66" w:rsidP="00302B66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30CCEE0C" w14:textId="77777777" w:rsidR="00302B66" w:rsidRDefault="00302B66" w:rsidP="00302B66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227A8248" w14:textId="77777777" w:rsidR="00302B66" w:rsidRDefault="00302B66" w:rsidP="00DD63BC">
      <w:pPr>
        <w:tabs>
          <w:tab w:val="left" w:pos="1260"/>
        </w:tabs>
        <w:ind w:left="567" w:hanging="28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obavlja najsloženije stručne poslove iz djelokruga Službe;</w:t>
      </w:r>
    </w:p>
    <w:p w14:paraId="50E4CC63" w14:textId="77777777" w:rsidR="00302B66" w:rsidRDefault="00302B66" w:rsidP="006613CA">
      <w:pPr>
        <w:ind w:left="567" w:hanging="28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postupa po zahtjevima u pojedinačnim predmetima stranaka i središnjih tijela drugih država, pruža i osigurava pružanje pravne pomoći strankama i nadležnim tijelima, surađuje i neposredno komunicira sa središnjim i nadležnim tijelima;</w:t>
      </w:r>
    </w:p>
    <w:p w14:paraId="7481CFB2" w14:textId="77777777" w:rsidR="00302B66" w:rsidRDefault="00302B66" w:rsidP="00DD63BC">
      <w:pPr>
        <w:tabs>
          <w:tab w:val="left" w:pos="1260"/>
        </w:tabs>
        <w:ind w:left="567" w:hanging="28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koordinira i prati postupak povodom zahtjeva do njegova okončanja, uključujući ovršni postupak;</w:t>
      </w:r>
    </w:p>
    <w:p w14:paraId="3309E8C9" w14:textId="77777777" w:rsidR="00302B66" w:rsidRDefault="00302B66" w:rsidP="00DD63BC">
      <w:pPr>
        <w:tabs>
          <w:tab w:val="left" w:pos="1260"/>
        </w:tabs>
        <w:ind w:left="567" w:hanging="28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priprema te obavlja druge poslove suradnje sa središnjim tijelima u postupcima međudržavnog posvojenja;</w:t>
      </w:r>
    </w:p>
    <w:p w14:paraId="1E342A15" w14:textId="77777777" w:rsidR="00302B66" w:rsidRDefault="00302B66" w:rsidP="00DD63BC">
      <w:pPr>
        <w:tabs>
          <w:tab w:val="left" w:pos="1260"/>
        </w:tabs>
        <w:ind w:left="567" w:hanging="28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dostavlja i prikuplja informacije te obavlja druge poslove središnjeg tijela propisane konvencijama i međunarodnim ugovorima i uredbama na području međunarodnopravne zaštite djece, iz djelokruga Službe;</w:t>
      </w:r>
    </w:p>
    <w:p w14:paraId="523F30E8" w14:textId="77777777" w:rsidR="00302B66" w:rsidRDefault="00302B66" w:rsidP="00DD63BC">
      <w:pPr>
        <w:tabs>
          <w:tab w:val="left" w:pos="1260"/>
        </w:tabs>
        <w:ind w:left="567" w:hanging="28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priprema nacrte izvješća i akata na engleskom i hrvatskom jeziku u provedbi programa i projekata iz djelokruga ustrojstvene jedinice;</w:t>
      </w:r>
    </w:p>
    <w:p w14:paraId="5D4426D8" w14:textId="77777777" w:rsidR="00302B66" w:rsidRDefault="00302B66" w:rsidP="00DD63BC">
      <w:pPr>
        <w:tabs>
          <w:tab w:val="left" w:pos="1260"/>
        </w:tabs>
        <w:ind w:left="567" w:hanging="28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analizira podatke iz djelokruga ustrojstvene jedinice;</w:t>
      </w:r>
    </w:p>
    <w:p w14:paraId="1A932242" w14:textId="77777777" w:rsidR="00302B66" w:rsidRDefault="00302B66" w:rsidP="00DD63BC">
      <w:pPr>
        <w:tabs>
          <w:tab w:val="left" w:pos="1260"/>
        </w:tabs>
        <w:ind w:left="567" w:hanging="28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obavlja i druge stručne poslove koji obuhvaćaju proučavanje i analizu dokumentacije, savjetovanje unutar i izvan tijela, praćenje provedbe programa i projekata, uz povremeni nadzor te opće i specifične upute nadređenog službenika;</w:t>
      </w:r>
    </w:p>
    <w:p w14:paraId="19960623" w14:textId="77777777" w:rsidR="00302B66" w:rsidRDefault="00302B66" w:rsidP="00DD63BC">
      <w:pPr>
        <w:tabs>
          <w:tab w:val="left" w:pos="1260"/>
        </w:tabs>
        <w:ind w:left="567" w:hanging="28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odgovoran je za materijalne resurse s kojima radi i ispravnu primjenu metoda rada i postupaka i stručnih tehnika;</w:t>
      </w:r>
    </w:p>
    <w:p w14:paraId="40ED4E88" w14:textId="5A6ED88C" w:rsidR="00DD63BC" w:rsidRDefault="00302B66" w:rsidP="00DD63BC">
      <w:pPr>
        <w:tabs>
          <w:tab w:val="left" w:pos="1260"/>
        </w:tabs>
        <w:ind w:left="567" w:hanging="28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obavlja druge poslove po uputi i nalogu nadređenih.</w:t>
      </w:r>
    </w:p>
    <w:p w14:paraId="4237E20D" w14:textId="77777777" w:rsidR="00DD63BC" w:rsidRPr="000970B6" w:rsidRDefault="00DD63BC" w:rsidP="00DD63BC">
      <w:pPr>
        <w:tabs>
          <w:tab w:val="left" w:pos="1260"/>
        </w:tabs>
        <w:ind w:left="567" w:hanging="283"/>
        <w:jc w:val="both"/>
        <w:rPr>
          <w:noProof/>
        </w:rPr>
      </w:pPr>
    </w:p>
    <w:p w14:paraId="402DB0A8" w14:textId="77777777" w:rsidR="00DD63BC" w:rsidRDefault="00DD63BC" w:rsidP="00DD63BC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33DEEE2E" w14:textId="438352E8" w:rsidR="00DD63BC" w:rsidRPr="00BD4B52" w:rsidRDefault="00DD63BC" w:rsidP="00DD63BC">
      <w:pPr>
        <w:jc w:val="both"/>
        <w:rPr>
          <w:noProof/>
        </w:rPr>
      </w:pPr>
      <w:r w:rsidRPr="00BD4B52">
        <w:rPr>
          <w:noProof/>
        </w:rPr>
        <w:t>Na temelju članka 108. Zakona o državnim službenicima i namještenicima („Narodne novine“, broj 27/01), a u vezi s člankom 144. stavkom 2. Zakona o državnim službenicima („Narodne novine“, broj 92/05, 140/05, 142/06, 77/07, 107/07, 27/08, 34/11, 49/11, 150/11, 34/12, 49/12 – pročišćeni tekst, 37/13, 38/13, 1/15, 138/15 – Odluka Ustavnog suda Republike Hrvatske, 61/17, 70/19, 98/19 i 141/22),</w:t>
      </w:r>
      <w:r w:rsidRPr="00D8762B">
        <w:t xml:space="preserve"> </w:t>
      </w:r>
      <w:r w:rsidRPr="00D8762B">
        <w:rPr>
          <w:noProof/>
        </w:rPr>
        <w:t>i člank</w:t>
      </w:r>
      <w:r>
        <w:rPr>
          <w:noProof/>
        </w:rPr>
        <w:t>om</w:t>
      </w:r>
      <w:r w:rsidRPr="00D8762B">
        <w:rPr>
          <w:noProof/>
        </w:rPr>
        <w:t xml:space="preserve"> 52. stavk</w:t>
      </w:r>
      <w:r w:rsidR="0035475D">
        <w:rPr>
          <w:noProof/>
        </w:rPr>
        <w:t>om</w:t>
      </w:r>
      <w:r w:rsidRPr="00D8762B">
        <w:rPr>
          <w:noProof/>
        </w:rPr>
        <w:t xml:space="preserve"> 1. Zakona o plaćama u državnoj službi i javnim službama</w:t>
      </w:r>
      <w:r>
        <w:rPr>
          <w:noProof/>
        </w:rPr>
        <w:t xml:space="preserve"> </w:t>
      </w:r>
      <w:r w:rsidRPr="00D8762B">
        <w:rPr>
          <w:noProof/>
        </w:rPr>
        <w:t>(„Narodne novine“, broj</w:t>
      </w:r>
      <w:r>
        <w:rPr>
          <w:noProof/>
        </w:rPr>
        <w:t xml:space="preserve"> 155/23),</w:t>
      </w:r>
      <w:r w:rsidRPr="00BD4B52">
        <w:rPr>
          <w:noProof/>
        </w:rPr>
        <w:t xml:space="preserve"> plaću radnog mjesta višeg stručnog savjetnika čini umnožak koeficijenta složenosti poslova radnog mjesta koji, sukladno Uredbi o nazivima radnih mjesta i koeficijentima složenosti poslova u državnoj službi („Narodne novine“,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63/21, 13/22, 139/22, 26/23 i 87/23), iznosi 1,523 i osnovice za izračun plaće, uvećan za 0,5% za svaku navršenu godinu radnog staža. Osnovica za izračun plaće državnih službenika i namještenika utvrđena je Kolektivnim ugovorom za državne službenike i namještenike („Narodne novine“, broj 56/22, 127/22, 58/23 i 128/23) te od 1. studenog 2023. godine, iznosi 947,18 eura bruto.</w:t>
      </w:r>
    </w:p>
    <w:p w14:paraId="5802E151" w14:textId="7297752B" w:rsidR="00BD4B52" w:rsidRDefault="00BD4B52">
      <w:pPr>
        <w:spacing w:after="200" w:line="276" w:lineRule="auto"/>
        <w:contextualSpacing/>
        <w:rPr>
          <w:b/>
          <w:bCs/>
          <w:noProof/>
          <w:u w:val="single"/>
        </w:rPr>
      </w:pPr>
    </w:p>
    <w:p w14:paraId="69132A6D" w14:textId="592F1E9E" w:rsidR="00062D39" w:rsidRDefault="00062D39" w:rsidP="00062D39">
      <w:pPr>
        <w:spacing w:after="200" w:line="276" w:lineRule="auto"/>
        <w:contextualSpacing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NAPOMENA ZA NAVEDENA RADNA MJESTA: </w:t>
      </w:r>
    </w:p>
    <w:p w14:paraId="4CD1F729" w14:textId="0DF0C71C" w:rsidR="00062D39" w:rsidRPr="00062D39" w:rsidRDefault="00062D39" w:rsidP="00062D39">
      <w:pPr>
        <w:spacing w:after="200" w:line="276" w:lineRule="auto"/>
        <w:contextualSpacing/>
        <w:rPr>
          <w:noProof/>
        </w:rPr>
      </w:pPr>
      <w:r w:rsidRPr="00062D39">
        <w:rPr>
          <w:noProof/>
        </w:rPr>
        <w:t>Od 1. ožujka 2024. godine provest će se postupak prevođenja radnih mjesta u državnoj službi na način propisan člancima 171. Zakona o državnim službenicima („Narodne novine“, broj 155/23)</w:t>
      </w:r>
    </w:p>
    <w:p w14:paraId="4C98F3A1" w14:textId="2E03B324" w:rsidR="00062D39" w:rsidRPr="00062D39" w:rsidRDefault="00062D39" w:rsidP="00062D39">
      <w:pPr>
        <w:spacing w:after="200" w:line="276" w:lineRule="auto"/>
        <w:contextualSpacing/>
        <w:rPr>
          <w:noProof/>
        </w:rPr>
      </w:pPr>
      <w:r w:rsidRPr="00062D39">
        <w:rPr>
          <w:noProof/>
        </w:rPr>
        <w:t>i 35. Zakona o plaćama u državnoj službi i javnim službama.</w:t>
      </w:r>
    </w:p>
    <w:sectPr w:rsidR="00062D39" w:rsidRPr="00062D39" w:rsidSect="00311373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AE5F" w14:textId="77777777" w:rsidR="00311373" w:rsidRDefault="00311373">
      <w:r>
        <w:separator/>
      </w:r>
    </w:p>
  </w:endnote>
  <w:endnote w:type="continuationSeparator" w:id="0">
    <w:p w14:paraId="583FCC23" w14:textId="77777777" w:rsidR="00311373" w:rsidRDefault="0031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15330C" w:rsidRDefault="0015330C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15330C" w:rsidRDefault="0015330C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01741"/>
      <w:docPartObj>
        <w:docPartGallery w:val="Page Numbers (Bottom of Page)"/>
        <w:docPartUnique/>
      </w:docPartObj>
    </w:sdtPr>
    <w:sdtContent>
      <w:p w14:paraId="7EEB57F6" w14:textId="35696C99" w:rsidR="00A251F6" w:rsidRDefault="00A251F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A3CE54" w14:textId="77777777" w:rsidR="0015330C" w:rsidRDefault="0015330C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88DF" w14:textId="77777777" w:rsidR="00311373" w:rsidRDefault="00311373">
      <w:r>
        <w:separator/>
      </w:r>
    </w:p>
  </w:footnote>
  <w:footnote w:type="continuationSeparator" w:id="0">
    <w:p w14:paraId="4324CE73" w14:textId="77777777" w:rsidR="00311373" w:rsidRDefault="0031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3A11" w14:textId="778694E8" w:rsidR="0015330C" w:rsidRDefault="0015330C">
    <w:pPr>
      <w:pStyle w:val="Zaglavlje"/>
      <w:jc w:val="center"/>
    </w:pPr>
  </w:p>
  <w:p w14:paraId="791863DB" w14:textId="77777777" w:rsidR="0015330C" w:rsidRDefault="001533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15330C" w:rsidRDefault="0015330C">
    <w:pPr>
      <w:pStyle w:val="Zaglavlje"/>
      <w:jc w:val="center"/>
    </w:pPr>
  </w:p>
  <w:p w14:paraId="65C6CAD1" w14:textId="77777777" w:rsidR="0015330C" w:rsidRDefault="001533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869"/>
    <w:multiLevelType w:val="hybridMultilevel"/>
    <w:tmpl w:val="6A56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CE4"/>
    <w:multiLevelType w:val="hybridMultilevel"/>
    <w:tmpl w:val="EDC66232"/>
    <w:lvl w:ilvl="0" w:tplc="8200C1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385"/>
    <w:multiLevelType w:val="hybridMultilevel"/>
    <w:tmpl w:val="37368E20"/>
    <w:lvl w:ilvl="0" w:tplc="5368322C">
      <w:numFmt w:val="bullet"/>
      <w:lvlText w:val="-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34D"/>
    <w:multiLevelType w:val="hybridMultilevel"/>
    <w:tmpl w:val="32D2FC7A"/>
    <w:lvl w:ilvl="0" w:tplc="D9C4F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38E2"/>
    <w:multiLevelType w:val="hybridMultilevel"/>
    <w:tmpl w:val="7B46CB3E"/>
    <w:lvl w:ilvl="0" w:tplc="E94E15B0">
      <w:numFmt w:val="bullet"/>
      <w:lvlText w:val="-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E5120"/>
    <w:multiLevelType w:val="hybridMultilevel"/>
    <w:tmpl w:val="DAEA014A"/>
    <w:lvl w:ilvl="0" w:tplc="899228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4ED4"/>
    <w:multiLevelType w:val="hybridMultilevel"/>
    <w:tmpl w:val="16E00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57F4"/>
    <w:multiLevelType w:val="hybridMultilevel"/>
    <w:tmpl w:val="D77C4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B3EEC"/>
    <w:multiLevelType w:val="hybridMultilevel"/>
    <w:tmpl w:val="4502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3843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94C26"/>
    <w:multiLevelType w:val="hybridMultilevel"/>
    <w:tmpl w:val="A546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45575"/>
    <w:multiLevelType w:val="hybridMultilevel"/>
    <w:tmpl w:val="7C6A4E54"/>
    <w:lvl w:ilvl="0" w:tplc="53683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9680F"/>
    <w:multiLevelType w:val="hybridMultilevel"/>
    <w:tmpl w:val="A998C87E"/>
    <w:lvl w:ilvl="0" w:tplc="D1D0B5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67351"/>
    <w:multiLevelType w:val="hybridMultilevel"/>
    <w:tmpl w:val="5BE0F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0AD8"/>
    <w:multiLevelType w:val="hybridMultilevel"/>
    <w:tmpl w:val="4E02F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604E"/>
    <w:multiLevelType w:val="hybridMultilevel"/>
    <w:tmpl w:val="BD46A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319"/>
    <w:multiLevelType w:val="hybridMultilevel"/>
    <w:tmpl w:val="39169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1014"/>
    <w:multiLevelType w:val="hybridMultilevel"/>
    <w:tmpl w:val="186C6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868C1"/>
    <w:multiLevelType w:val="hybridMultilevel"/>
    <w:tmpl w:val="53C89F76"/>
    <w:lvl w:ilvl="0" w:tplc="163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D7899"/>
    <w:multiLevelType w:val="hybridMultilevel"/>
    <w:tmpl w:val="B7A821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29040">
    <w:abstractNumId w:val="11"/>
  </w:num>
  <w:num w:numId="2" w16cid:durableId="262617373">
    <w:abstractNumId w:val="1"/>
  </w:num>
  <w:num w:numId="3" w16cid:durableId="1649359467">
    <w:abstractNumId w:val="15"/>
  </w:num>
  <w:num w:numId="4" w16cid:durableId="1909152630">
    <w:abstractNumId w:val="21"/>
  </w:num>
  <w:num w:numId="5" w16cid:durableId="526912566">
    <w:abstractNumId w:val="7"/>
  </w:num>
  <w:num w:numId="6" w16cid:durableId="889340722">
    <w:abstractNumId w:val="0"/>
  </w:num>
  <w:num w:numId="7" w16cid:durableId="881602462">
    <w:abstractNumId w:val="19"/>
  </w:num>
  <w:num w:numId="8" w16cid:durableId="1091656825">
    <w:abstractNumId w:val="5"/>
  </w:num>
  <w:num w:numId="9" w16cid:durableId="1944065640">
    <w:abstractNumId w:val="9"/>
  </w:num>
  <w:num w:numId="10" w16cid:durableId="1688096923">
    <w:abstractNumId w:val="12"/>
  </w:num>
  <w:num w:numId="11" w16cid:durableId="1732536290">
    <w:abstractNumId w:val="16"/>
  </w:num>
  <w:num w:numId="12" w16cid:durableId="450056510">
    <w:abstractNumId w:val="8"/>
  </w:num>
  <w:num w:numId="13" w16cid:durableId="59058334">
    <w:abstractNumId w:val="6"/>
  </w:num>
  <w:num w:numId="14" w16cid:durableId="506675860">
    <w:abstractNumId w:val="18"/>
  </w:num>
  <w:num w:numId="15" w16cid:durableId="1642809337">
    <w:abstractNumId w:val="14"/>
  </w:num>
  <w:num w:numId="16" w16cid:durableId="2112774951">
    <w:abstractNumId w:val="22"/>
  </w:num>
  <w:num w:numId="17" w16cid:durableId="2083674452">
    <w:abstractNumId w:val="20"/>
  </w:num>
  <w:num w:numId="18" w16cid:durableId="1557161412">
    <w:abstractNumId w:val="10"/>
  </w:num>
  <w:num w:numId="19" w16cid:durableId="2106221524">
    <w:abstractNumId w:val="3"/>
  </w:num>
  <w:num w:numId="20" w16cid:durableId="1005013302">
    <w:abstractNumId w:val="17"/>
  </w:num>
  <w:num w:numId="21" w16cid:durableId="641227485">
    <w:abstractNumId w:val="2"/>
  </w:num>
  <w:num w:numId="22" w16cid:durableId="979117930">
    <w:abstractNumId w:val="13"/>
  </w:num>
  <w:num w:numId="23" w16cid:durableId="152767430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47CC"/>
    <w:rsid w:val="00005565"/>
    <w:rsid w:val="00006CD8"/>
    <w:rsid w:val="00010D38"/>
    <w:rsid w:val="00011060"/>
    <w:rsid w:val="000118C8"/>
    <w:rsid w:val="000164BB"/>
    <w:rsid w:val="00031EAE"/>
    <w:rsid w:val="000333E6"/>
    <w:rsid w:val="000346E8"/>
    <w:rsid w:val="00035C42"/>
    <w:rsid w:val="00040731"/>
    <w:rsid w:val="000410FD"/>
    <w:rsid w:val="00041117"/>
    <w:rsid w:val="00041276"/>
    <w:rsid w:val="00041604"/>
    <w:rsid w:val="00043BB8"/>
    <w:rsid w:val="00044C8C"/>
    <w:rsid w:val="00045EBC"/>
    <w:rsid w:val="00046BF5"/>
    <w:rsid w:val="000510AF"/>
    <w:rsid w:val="00053733"/>
    <w:rsid w:val="00055979"/>
    <w:rsid w:val="00060333"/>
    <w:rsid w:val="00062D39"/>
    <w:rsid w:val="0006360F"/>
    <w:rsid w:val="00070F68"/>
    <w:rsid w:val="000711F7"/>
    <w:rsid w:val="0007299E"/>
    <w:rsid w:val="00075E94"/>
    <w:rsid w:val="00077D17"/>
    <w:rsid w:val="0008107E"/>
    <w:rsid w:val="00082753"/>
    <w:rsid w:val="0008465B"/>
    <w:rsid w:val="00092FA3"/>
    <w:rsid w:val="00095633"/>
    <w:rsid w:val="00096070"/>
    <w:rsid w:val="000970B6"/>
    <w:rsid w:val="000A7D30"/>
    <w:rsid w:val="000B112D"/>
    <w:rsid w:val="000B22C7"/>
    <w:rsid w:val="000B3733"/>
    <w:rsid w:val="000B3B66"/>
    <w:rsid w:val="000B4B7D"/>
    <w:rsid w:val="000B5098"/>
    <w:rsid w:val="000C4356"/>
    <w:rsid w:val="000C55A3"/>
    <w:rsid w:val="000C58C8"/>
    <w:rsid w:val="000C5BE0"/>
    <w:rsid w:val="000C6534"/>
    <w:rsid w:val="000D0F89"/>
    <w:rsid w:val="000E0368"/>
    <w:rsid w:val="000E05EC"/>
    <w:rsid w:val="000E0760"/>
    <w:rsid w:val="000E204B"/>
    <w:rsid w:val="000E6B40"/>
    <w:rsid w:val="000F1086"/>
    <w:rsid w:val="000F2730"/>
    <w:rsid w:val="000F2B4A"/>
    <w:rsid w:val="000F74A4"/>
    <w:rsid w:val="0010028F"/>
    <w:rsid w:val="001064F8"/>
    <w:rsid w:val="0011028C"/>
    <w:rsid w:val="001118AC"/>
    <w:rsid w:val="00117CB1"/>
    <w:rsid w:val="0012092C"/>
    <w:rsid w:val="00120CF3"/>
    <w:rsid w:val="001210BF"/>
    <w:rsid w:val="001225E8"/>
    <w:rsid w:val="00122B63"/>
    <w:rsid w:val="001230A3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57D9"/>
    <w:rsid w:val="00171C2F"/>
    <w:rsid w:val="00172220"/>
    <w:rsid w:val="00173B78"/>
    <w:rsid w:val="0017408E"/>
    <w:rsid w:val="00175B67"/>
    <w:rsid w:val="00181FAB"/>
    <w:rsid w:val="001820C3"/>
    <w:rsid w:val="0018283B"/>
    <w:rsid w:val="001871F5"/>
    <w:rsid w:val="00190FA3"/>
    <w:rsid w:val="00195439"/>
    <w:rsid w:val="001A005C"/>
    <w:rsid w:val="001A0C99"/>
    <w:rsid w:val="001A7E41"/>
    <w:rsid w:val="001B0EF0"/>
    <w:rsid w:val="001B1F8F"/>
    <w:rsid w:val="001B7CDA"/>
    <w:rsid w:val="001C1EAD"/>
    <w:rsid w:val="001C2C82"/>
    <w:rsid w:val="001C4045"/>
    <w:rsid w:val="001C5079"/>
    <w:rsid w:val="001C7287"/>
    <w:rsid w:val="001C72C1"/>
    <w:rsid w:val="001D00D6"/>
    <w:rsid w:val="001D0788"/>
    <w:rsid w:val="001D1B2B"/>
    <w:rsid w:val="001E48A3"/>
    <w:rsid w:val="001E4DB0"/>
    <w:rsid w:val="001E648A"/>
    <w:rsid w:val="001F2F74"/>
    <w:rsid w:val="001F3FCC"/>
    <w:rsid w:val="001F6257"/>
    <w:rsid w:val="001F679D"/>
    <w:rsid w:val="0020430A"/>
    <w:rsid w:val="002075A7"/>
    <w:rsid w:val="00207924"/>
    <w:rsid w:val="00211F62"/>
    <w:rsid w:val="00212DFA"/>
    <w:rsid w:val="00216327"/>
    <w:rsid w:val="00216B92"/>
    <w:rsid w:val="00221937"/>
    <w:rsid w:val="002330F1"/>
    <w:rsid w:val="00233B9E"/>
    <w:rsid w:val="002352DA"/>
    <w:rsid w:val="00235B67"/>
    <w:rsid w:val="00237EBD"/>
    <w:rsid w:val="00240E33"/>
    <w:rsid w:val="002428BB"/>
    <w:rsid w:val="0025089A"/>
    <w:rsid w:val="0025278D"/>
    <w:rsid w:val="00254C1F"/>
    <w:rsid w:val="002615FE"/>
    <w:rsid w:val="002617D8"/>
    <w:rsid w:val="00262DEA"/>
    <w:rsid w:val="00263F72"/>
    <w:rsid w:val="00267D85"/>
    <w:rsid w:val="002722E1"/>
    <w:rsid w:val="00275D08"/>
    <w:rsid w:val="002766A9"/>
    <w:rsid w:val="00280EFA"/>
    <w:rsid w:val="0028274D"/>
    <w:rsid w:val="00284158"/>
    <w:rsid w:val="00287A2E"/>
    <w:rsid w:val="00291DF6"/>
    <w:rsid w:val="00292375"/>
    <w:rsid w:val="0029303B"/>
    <w:rsid w:val="0029395C"/>
    <w:rsid w:val="002939EA"/>
    <w:rsid w:val="002A0EF3"/>
    <w:rsid w:val="002A1163"/>
    <w:rsid w:val="002A4C42"/>
    <w:rsid w:val="002B0943"/>
    <w:rsid w:val="002B2756"/>
    <w:rsid w:val="002B2A63"/>
    <w:rsid w:val="002B5A1A"/>
    <w:rsid w:val="002C21FE"/>
    <w:rsid w:val="002C4DA4"/>
    <w:rsid w:val="002D0FF8"/>
    <w:rsid w:val="002D57F6"/>
    <w:rsid w:val="002D62D6"/>
    <w:rsid w:val="002E383D"/>
    <w:rsid w:val="002E3A04"/>
    <w:rsid w:val="002E41E2"/>
    <w:rsid w:val="002E52E4"/>
    <w:rsid w:val="002E5327"/>
    <w:rsid w:val="002F45EC"/>
    <w:rsid w:val="002F5BDC"/>
    <w:rsid w:val="003002B2"/>
    <w:rsid w:val="00302B66"/>
    <w:rsid w:val="00303594"/>
    <w:rsid w:val="003066F6"/>
    <w:rsid w:val="00310975"/>
    <w:rsid w:val="00311373"/>
    <w:rsid w:val="00313337"/>
    <w:rsid w:val="003204BF"/>
    <w:rsid w:val="003215F3"/>
    <w:rsid w:val="00321BD2"/>
    <w:rsid w:val="00321C2F"/>
    <w:rsid w:val="00323BA9"/>
    <w:rsid w:val="003250A8"/>
    <w:rsid w:val="003252B6"/>
    <w:rsid w:val="00327D0F"/>
    <w:rsid w:val="00330C4E"/>
    <w:rsid w:val="00331C7C"/>
    <w:rsid w:val="00336993"/>
    <w:rsid w:val="003378AF"/>
    <w:rsid w:val="00344BB8"/>
    <w:rsid w:val="0034662F"/>
    <w:rsid w:val="00353363"/>
    <w:rsid w:val="00353445"/>
    <w:rsid w:val="00353C52"/>
    <w:rsid w:val="0035415C"/>
    <w:rsid w:val="0035475D"/>
    <w:rsid w:val="00356538"/>
    <w:rsid w:val="00366F0A"/>
    <w:rsid w:val="00372228"/>
    <w:rsid w:val="00372B28"/>
    <w:rsid w:val="00373D68"/>
    <w:rsid w:val="003762E4"/>
    <w:rsid w:val="003818F2"/>
    <w:rsid w:val="00382C13"/>
    <w:rsid w:val="0038329E"/>
    <w:rsid w:val="003835D9"/>
    <w:rsid w:val="003865D0"/>
    <w:rsid w:val="003871C5"/>
    <w:rsid w:val="00387886"/>
    <w:rsid w:val="00390520"/>
    <w:rsid w:val="003913E9"/>
    <w:rsid w:val="00394B32"/>
    <w:rsid w:val="00395E45"/>
    <w:rsid w:val="00397463"/>
    <w:rsid w:val="003A0788"/>
    <w:rsid w:val="003A0BD9"/>
    <w:rsid w:val="003A6222"/>
    <w:rsid w:val="003A642C"/>
    <w:rsid w:val="003A6EFB"/>
    <w:rsid w:val="003B3DB4"/>
    <w:rsid w:val="003B65D8"/>
    <w:rsid w:val="003B7937"/>
    <w:rsid w:val="003C6C1B"/>
    <w:rsid w:val="003C71FE"/>
    <w:rsid w:val="003D2EDB"/>
    <w:rsid w:val="003D47E0"/>
    <w:rsid w:val="003E0453"/>
    <w:rsid w:val="003E2A2F"/>
    <w:rsid w:val="003F420C"/>
    <w:rsid w:val="003F5CAB"/>
    <w:rsid w:val="003F5D93"/>
    <w:rsid w:val="003F621D"/>
    <w:rsid w:val="004020C7"/>
    <w:rsid w:val="00414960"/>
    <w:rsid w:val="004168B4"/>
    <w:rsid w:val="00420018"/>
    <w:rsid w:val="004301A6"/>
    <w:rsid w:val="00430626"/>
    <w:rsid w:val="00432CC7"/>
    <w:rsid w:val="00442910"/>
    <w:rsid w:val="0044293B"/>
    <w:rsid w:val="00443321"/>
    <w:rsid w:val="004454D9"/>
    <w:rsid w:val="004466C6"/>
    <w:rsid w:val="00446BA2"/>
    <w:rsid w:val="00450DF8"/>
    <w:rsid w:val="004530D2"/>
    <w:rsid w:val="00455159"/>
    <w:rsid w:val="00463FC5"/>
    <w:rsid w:val="00464D73"/>
    <w:rsid w:val="00464DF6"/>
    <w:rsid w:val="00467657"/>
    <w:rsid w:val="00470EA7"/>
    <w:rsid w:val="00471467"/>
    <w:rsid w:val="004749BC"/>
    <w:rsid w:val="00474D44"/>
    <w:rsid w:val="004776AF"/>
    <w:rsid w:val="004845CA"/>
    <w:rsid w:val="0049033B"/>
    <w:rsid w:val="0049348C"/>
    <w:rsid w:val="00494414"/>
    <w:rsid w:val="00495E33"/>
    <w:rsid w:val="0049743C"/>
    <w:rsid w:val="004A00D4"/>
    <w:rsid w:val="004A05E7"/>
    <w:rsid w:val="004A0914"/>
    <w:rsid w:val="004A2EA0"/>
    <w:rsid w:val="004A7CFB"/>
    <w:rsid w:val="004B1468"/>
    <w:rsid w:val="004B2713"/>
    <w:rsid w:val="004B2AA1"/>
    <w:rsid w:val="004C28F3"/>
    <w:rsid w:val="004C7E16"/>
    <w:rsid w:val="004D0D76"/>
    <w:rsid w:val="004D3C89"/>
    <w:rsid w:val="004E2450"/>
    <w:rsid w:val="004E349E"/>
    <w:rsid w:val="004E3E39"/>
    <w:rsid w:val="004E5393"/>
    <w:rsid w:val="004F02C9"/>
    <w:rsid w:val="004F3B50"/>
    <w:rsid w:val="00501C56"/>
    <w:rsid w:val="00502942"/>
    <w:rsid w:val="0050326B"/>
    <w:rsid w:val="00510FDC"/>
    <w:rsid w:val="005124E4"/>
    <w:rsid w:val="0051266F"/>
    <w:rsid w:val="00522F9D"/>
    <w:rsid w:val="005233A1"/>
    <w:rsid w:val="0052566E"/>
    <w:rsid w:val="0052782A"/>
    <w:rsid w:val="005360F8"/>
    <w:rsid w:val="00542484"/>
    <w:rsid w:val="00547490"/>
    <w:rsid w:val="005511ED"/>
    <w:rsid w:val="00552859"/>
    <w:rsid w:val="00553CCE"/>
    <w:rsid w:val="00554126"/>
    <w:rsid w:val="00564542"/>
    <w:rsid w:val="00567EBD"/>
    <w:rsid w:val="00573BD6"/>
    <w:rsid w:val="00574815"/>
    <w:rsid w:val="00575C8D"/>
    <w:rsid w:val="005769C1"/>
    <w:rsid w:val="00583B8C"/>
    <w:rsid w:val="00584D1D"/>
    <w:rsid w:val="00585F1A"/>
    <w:rsid w:val="0059006D"/>
    <w:rsid w:val="00593A8F"/>
    <w:rsid w:val="00595B70"/>
    <w:rsid w:val="005965B7"/>
    <w:rsid w:val="005A13A7"/>
    <w:rsid w:val="005A3F0F"/>
    <w:rsid w:val="005A5B5C"/>
    <w:rsid w:val="005B09E2"/>
    <w:rsid w:val="005B0D53"/>
    <w:rsid w:val="005B4A75"/>
    <w:rsid w:val="005C21D9"/>
    <w:rsid w:val="005C31C0"/>
    <w:rsid w:val="005C332E"/>
    <w:rsid w:val="005D12B1"/>
    <w:rsid w:val="005D56DF"/>
    <w:rsid w:val="005E15AD"/>
    <w:rsid w:val="005F07E5"/>
    <w:rsid w:val="005F45CD"/>
    <w:rsid w:val="005F6860"/>
    <w:rsid w:val="005F6900"/>
    <w:rsid w:val="005F6DF0"/>
    <w:rsid w:val="006037DD"/>
    <w:rsid w:val="0061163B"/>
    <w:rsid w:val="00613033"/>
    <w:rsid w:val="00620242"/>
    <w:rsid w:val="0062370F"/>
    <w:rsid w:val="00626233"/>
    <w:rsid w:val="00636F87"/>
    <w:rsid w:val="006409E3"/>
    <w:rsid w:val="006411D4"/>
    <w:rsid w:val="00643A3C"/>
    <w:rsid w:val="00644A3E"/>
    <w:rsid w:val="006463FC"/>
    <w:rsid w:val="0065207B"/>
    <w:rsid w:val="00657CCB"/>
    <w:rsid w:val="00657D99"/>
    <w:rsid w:val="006613CA"/>
    <w:rsid w:val="00661EED"/>
    <w:rsid w:val="006620A8"/>
    <w:rsid w:val="00663D31"/>
    <w:rsid w:val="00663E1E"/>
    <w:rsid w:val="00666275"/>
    <w:rsid w:val="00671528"/>
    <w:rsid w:val="00672297"/>
    <w:rsid w:val="006766E6"/>
    <w:rsid w:val="00681421"/>
    <w:rsid w:val="006817E8"/>
    <w:rsid w:val="006832D8"/>
    <w:rsid w:val="006860AF"/>
    <w:rsid w:val="00691E6D"/>
    <w:rsid w:val="006939B8"/>
    <w:rsid w:val="006A4FA5"/>
    <w:rsid w:val="006A5663"/>
    <w:rsid w:val="006B162C"/>
    <w:rsid w:val="006B1F10"/>
    <w:rsid w:val="006B40CA"/>
    <w:rsid w:val="006B57ED"/>
    <w:rsid w:val="006B5903"/>
    <w:rsid w:val="006B695F"/>
    <w:rsid w:val="006B7484"/>
    <w:rsid w:val="006B7C85"/>
    <w:rsid w:val="006C0121"/>
    <w:rsid w:val="006C3863"/>
    <w:rsid w:val="006C3904"/>
    <w:rsid w:val="006D4F5C"/>
    <w:rsid w:val="006D5565"/>
    <w:rsid w:val="006E3D0E"/>
    <w:rsid w:val="006E405F"/>
    <w:rsid w:val="006E41FF"/>
    <w:rsid w:val="006E7C2C"/>
    <w:rsid w:val="006F3D65"/>
    <w:rsid w:val="006F7D59"/>
    <w:rsid w:val="0070394B"/>
    <w:rsid w:val="007040CD"/>
    <w:rsid w:val="00705F97"/>
    <w:rsid w:val="00706E6B"/>
    <w:rsid w:val="0071435F"/>
    <w:rsid w:val="007165DC"/>
    <w:rsid w:val="007169A6"/>
    <w:rsid w:val="00720094"/>
    <w:rsid w:val="00720FA3"/>
    <w:rsid w:val="00726CF4"/>
    <w:rsid w:val="00731697"/>
    <w:rsid w:val="007339CA"/>
    <w:rsid w:val="00740748"/>
    <w:rsid w:val="0074261D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770C"/>
    <w:rsid w:val="00790AE2"/>
    <w:rsid w:val="00797CE0"/>
    <w:rsid w:val="007A0E5D"/>
    <w:rsid w:val="007A1338"/>
    <w:rsid w:val="007A2D0C"/>
    <w:rsid w:val="007B4CA8"/>
    <w:rsid w:val="007C66A8"/>
    <w:rsid w:val="007C6CB8"/>
    <w:rsid w:val="007C7546"/>
    <w:rsid w:val="007D6024"/>
    <w:rsid w:val="007E3660"/>
    <w:rsid w:val="007E50B9"/>
    <w:rsid w:val="007E7ADD"/>
    <w:rsid w:val="007F6D64"/>
    <w:rsid w:val="008013CB"/>
    <w:rsid w:val="00802F3E"/>
    <w:rsid w:val="00803EE1"/>
    <w:rsid w:val="008050E6"/>
    <w:rsid w:val="00805605"/>
    <w:rsid w:val="00807345"/>
    <w:rsid w:val="008102A3"/>
    <w:rsid w:val="00812062"/>
    <w:rsid w:val="00823A74"/>
    <w:rsid w:val="008259C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62D6"/>
    <w:rsid w:val="00846303"/>
    <w:rsid w:val="0085139A"/>
    <w:rsid w:val="00852238"/>
    <w:rsid w:val="0085763C"/>
    <w:rsid w:val="008610D9"/>
    <w:rsid w:val="00861E7B"/>
    <w:rsid w:val="00862021"/>
    <w:rsid w:val="008658AA"/>
    <w:rsid w:val="00871431"/>
    <w:rsid w:val="0087396B"/>
    <w:rsid w:val="0087667D"/>
    <w:rsid w:val="008809CE"/>
    <w:rsid w:val="008831E9"/>
    <w:rsid w:val="00885DAD"/>
    <w:rsid w:val="00887273"/>
    <w:rsid w:val="00892966"/>
    <w:rsid w:val="00892D26"/>
    <w:rsid w:val="00895E4D"/>
    <w:rsid w:val="0089758B"/>
    <w:rsid w:val="008A1778"/>
    <w:rsid w:val="008A5B2C"/>
    <w:rsid w:val="008A5BC4"/>
    <w:rsid w:val="008B022D"/>
    <w:rsid w:val="008C082F"/>
    <w:rsid w:val="008C3901"/>
    <w:rsid w:val="008C78A6"/>
    <w:rsid w:val="008D2309"/>
    <w:rsid w:val="008D4F83"/>
    <w:rsid w:val="008D55CB"/>
    <w:rsid w:val="008D62D1"/>
    <w:rsid w:val="008D6C1E"/>
    <w:rsid w:val="008E036F"/>
    <w:rsid w:val="008E25DF"/>
    <w:rsid w:val="008E3F78"/>
    <w:rsid w:val="008E4339"/>
    <w:rsid w:val="008E4C20"/>
    <w:rsid w:val="008E66C9"/>
    <w:rsid w:val="008E7076"/>
    <w:rsid w:val="008F0A98"/>
    <w:rsid w:val="008F0DF2"/>
    <w:rsid w:val="008F3BF5"/>
    <w:rsid w:val="008F434B"/>
    <w:rsid w:val="008F6CBF"/>
    <w:rsid w:val="00903D3D"/>
    <w:rsid w:val="009056B7"/>
    <w:rsid w:val="0090603A"/>
    <w:rsid w:val="00906CDD"/>
    <w:rsid w:val="009102DC"/>
    <w:rsid w:val="0091598B"/>
    <w:rsid w:val="009178B1"/>
    <w:rsid w:val="00922AEF"/>
    <w:rsid w:val="00927031"/>
    <w:rsid w:val="00930BAA"/>
    <w:rsid w:val="0093155D"/>
    <w:rsid w:val="0093180F"/>
    <w:rsid w:val="00932059"/>
    <w:rsid w:val="00937F7E"/>
    <w:rsid w:val="00941C38"/>
    <w:rsid w:val="0094448E"/>
    <w:rsid w:val="00944536"/>
    <w:rsid w:val="009447EE"/>
    <w:rsid w:val="00954C46"/>
    <w:rsid w:val="00962674"/>
    <w:rsid w:val="00966C69"/>
    <w:rsid w:val="00972318"/>
    <w:rsid w:val="00972904"/>
    <w:rsid w:val="00972CD3"/>
    <w:rsid w:val="009733B0"/>
    <w:rsid w:val="009752AD"/>
    <w:rsid w:val="00983627"/>
    <w:rsid w:val="0098495C"/>
    <w:rsid w:val="00984D9E"/>
    <w:rsid w:val="009857BF"/>
    <w:rsid w:val="009857C5"/>
    <w:rsid w:val="00987C3F"/>
    <w:rsid w:val="009940F0"/>
    <w:rsid w:val="0099432A"/>
    <w:rsid w:val="00997CF3"/>
    <w:rsid w:val="00997D13"/>
    <w:rsid w:val="009A0CD0"/>
    <w:rsid w:val="009A2680"/>
    <w:rsid w:val="009A4480"/>
    <w:rsid w:val="009A47C4"/>
    <w:rsid w:val="009A6FAC"/>
    <w:rsid w:val="009B01FD"/>
    <w:rsid w:val="009B0AE7"/>
    <w:rsid w:val="009B2AAE"/>
    <w:rsid w:val="009B3E43"/>
    <w:rsid w:val="009B4C92"/>
    <w:rsid w:val="009C4E60"/>
    <w:rsid w:val="009D1274"/>
    <w:rsid w:val="009D6DB5"/>
    <w:rsid w:val="009E0C4F"/>
    <w:rsid w:val="009E5438"/>
    <w:rsid w:val="009F18CB"/>
    <w:rsid w:val="009F1CF5"/>
    <w:rsid w:val="009F2E89"/>
    <w:rsid w:val="009F4432"/>
    <w:rsid w:val="009F6179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1F6"/>
    <w:rsid w:val="00A2597C"/>
    <w:rsid w:val="00A335C5"/>
    <w:rsid w:val="00A37611"/>
    <w:rsid w:val="00A44409"/>
    <w:rsid w:val="00A51789"/>
    <w:rsid w:val="00A52896"/>
    <w:rsid w:val="00A55E81"/>
    <w:rsid w:val="00A60323"/>
    <w:rsid w:val="00A609C8"/>
    <w:rsid w:val="00A6118F"/>
    <w:rsid w:val="00A67BB0"/>
    <w:rsid w:val="00A709B6"/>
    <w:rsid w:val="00A7167C"/>
    <w:rsid w:val="00A71AEA"/>
    <w:rsid w:val="00A722E1"/>
    <w:rsid w:val="00A74C7C"/>
    <w:rsid w:val="00A75320"/>
    <w:rsid w:val="00A8038F"/>
    <w:rsid w:val="00A828E8"/>
    <w:rsid w:val="00A93A61"/>
    <w:rsid w:val="00AA0D0C"/>
    <w:rsid w:val="00AA149D"/>
    <w:rsid w:val="00AA4F2E"/>
    <w:rsid w:val="00AA5B62"/>
    <w:rsid w:val="00AB1A15"/>
    <w:rsid w:val="00AC1893"/>
    <w:rsid w:val="00AC7624"/>
    <w:rsid w:val="00AD2EFD"/>
    <w:rsid w:val="00AD3F89"/>
    <w:rsid w:val="00AD702A"/>
    <w:rsid w:val="00AE25CE"/>
    <w:rsid w:val="00AE2862"/>
    <w:rsid w:val="00AF3A39"/>
    <w:rsid w:val="00AF3B83"/>
    <w:rsid w:val="00AF6984"/>
    <w:rsid w:val="00B01213"/>
    <w:rsid w:val="00B01550"/>
    <w:rsid w:val="00B01BE6"/>
    <w:rsid w:val="00B04B9C"/>
    <w:rsid w:val="00B04DF5"/>
    <w:rsid w:val="00B068CC"/>
    <w:rsid w:val="00B1057F"/>
    <w:rsid w:val="00B11F5A"/>
    <w:rsid w:val="00B20D46"/>
    <w:rsid w:val="00B243F2"/>
    <w:rsid w:val="00B24446"/>
    <w:rsid w:val="00B27983"/>
    <w:rsid w:val="00B27EB2"/>
    <w:rsid w:val="00B4000F"/>
    <w:rsid w:val="00B42A1F"/>
    <w:rsid w:val="00B4547E"/>
    <w:rsid w:val="00B501EB"/>
    <w:rsid w:val="00B505B4"/>
    <w:rsid w:val="00B529C4"/>
    <w:rsid w:val="00B552EA"/>
    <w:rsid w:val="00B57B14"/>
    <w:rsid w:val="00B67722"/>
    <w:rsid w:val="00B70150"/>
    <w:rsid w:val="00B714C4"/>
    <w:rsid w:val="00B72EDA"/>
    <w:rsid w:val="00B81A9E"/>
    <w:rsid w:val="00B81CEF"/>
    <w:rsid w:val="00B81DF5"/>
    <w:rsid w:val="00B8424F"/>
    <w:rsid w:val="00B85421"/>
    <w:rsid w:val="00B91589"/>
    <w:rsid w:val="00B962F3"/>
    <w:rsid w:val="00BA08B1"/>
    <w:rsid w:val="00BA1139"/>
    <w:rsid w:val="00BA2AFD"/>
    <w:rsid w:val="00BB4456"/>
    <w:rsid w:val="00BB7245"/>
    <w:rsid w:val="00BB7302"/>
    <w:rsid w:val="00BC0347"/>
    <w:rsid w:val="00BC20B6"/>
    <w:rsid w:val="00BC2522"/>
    <w:rsid w:val="00BC3D53"/>
    <w:rsid w:val="00BC4AB9"/>
    <w:rsid w:val="00BC4F7D"/>
    <w:rsid w:val="00BC5555"/>
    <w:rsid w:val="00BC5B6E"/>
    <w:rsid w:val="00BC5C9C"/>
    <w:rsid w:val="00BC6EAC"/>
    <w:rsid w:val="00BD2D45"/>
    <w:rsid w:val="00BD4B52"/>
    <w:rsid w:val="00BE2584"/>
    <w:rsid w:val="00BE4107"/>
    <w:rsid w:val="00BE6A07"/>
    <w:rsid w:val="00BF5D75"/>
    <w:rsid w:val="00C07E86"/>
    <w:rsid w:val="00C103F5"/>
    <w:rsid w:val="00C144DB"/>
    <w:rsid w:val="00C153FB"/>
    <w:rsid w:val="00C15B1F"/>
    <w:rsid w:val="00C3256D"/>
    <w:rsid w:val="00C35E8E"/>
    <w:rsid w:val="00C3605B"/>
    <w:rsid w:val="00C37301"/>
    <w:rsid w:val="00C41543"/>
    <w:rsid w:val="00C45035"/>
    <w:rsid w:val="00C529B5"/>
    <w:rsid w:val="00C54C37"/>
    <w:rsid w:val="00C562FC"/>
    <w:rsid w:val="00C56714"/>
    <w:rsid w:val="00C57955"/>
    <w:rsid w:val="00C63374"/>
    <w:rsid w:val="00C707F8"/>
    <w:rsid w:val="00C723EE"/>
    <w:rsid w:val="00C80797"/>
    <w:rsid w:val="00C837BB"/>
    <w:rsid w:val="00C87F2B"/>
    <w:rsid w:val="00CA02D6"/>
    <w:rsid w:val="00CB188A"/>
    <w:rsid w:val="00CB239D"/>
    <w:rsid w:val="00CB42E2"/>
    <w:rsid w:val="00CB4CB1"/>
    <w:rsid w:val="00CB67C8"/>
    <w:rsid w:val="00CB7AEB"/>
    <w:rsid w:val="00CC053B"/>
    <w:rsid w:val="00CC1084"/>
    <w:rsid w:val="00CC25A3"/>
    <w:rsid w:val="00CC3A7E"/>
    <w:rsid w:val="00CC6DBE"/>
    <w:rsid w:val="00CC7A24"/>
    <w:rsid w:val="00CD0A48"/>
    <w:rsid w:val="00CD68C0"/>
    <w:rsid w:val="00CD7F61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7689"/>
    <w:rsid w:val="00D30446"/>
    <w:rsid w:val="00D315A9"/>
    <w:rsid w:val="00D347D7"/>
    <w:rsid w:val="00D35959"/>
    <w:rsid w:val="00D36ADA"/>
    <w:rsid w:val="00D373EC"/>
    <w:rsid w:val="00D416A0"/>
    <w:rsid w:val="00D41D37"/>
    <w:rsid w:val="00D42D2E"/>
    <w:rsid w:val="00D44854"/>
    <w:rsid w:val="00D44F8D"/>
    <w:rsid w:val="00D5002F"/>
    <w:rsid w:val="00D72960"/>
    <w:rsid w:val="00D7767F"/>
    <w:rsid w:val="00D8762B"/>
    <w:rsid w:val="00D92086"/>
    <w:rsid w:val="00D941C9"/>
    <w:rsid w:val="00D9446C"/>
    <w:rsid w:val="00D95B12"/>
    <w:rsid w:val="00DA1391"/>
    <w:rsid w:val="00DA6417"/>
    <w:rsid w:val="00DB5A2F"/>
    <w:rsid w:val="00DB7ED3"/>
    <w:rsid w:val="00DC0A68"/>
    <w:rsid w:val="00DC0FF3"/>
    <w:rsid w:val="00DC148C"/>
    <w:rsid w:val="00DC52BE"/>
    <w:rsid w:val="00DD4784"/>
    <w:rsid w:val="00DD63BC"/>
    <w:rsid w:val="00DD653B"/>
    <w:rsid w:val="00DD7C08"/>
    <w:rsid w:val="00DE0F58"/>
    <w:rsid w:val="00DE1921"/>
    <w:rsid w:val="00DE19F4"/>
    <w:rsid w:val="00DE3796"/>
    <w:rsid w:val="00DE4CC7"/>
    <w:rsid w:val="00DF61DD"/>
    <w:rsid w:val="00DF70DD"/>
    <w:rsid w:val="00DF71F7"/>
    <w:rsid w:val="00E013CE"/>
    <w:rsid w:val="00E03A7B"/>
    <w:rsid w:val="00E05385"/>
    <w:rsid w:val="00E127FC"/>
    <w:rsid w:val="00E128E7"/>
    <w:rsid w:val="00E130C2"/>
    <w:rsid w:val="00E138B1"/>
    <w:rsid w:val="00E156C7"/>
    <w:rsid w:val="00E169D5"/>
    <w:rsid w:val="00E21D05"/>
    <w:rsid w:val="00E242D3"/>
    <w:rsid w:val="00E25CC5"/>
    <w:rsid w:val="00E30186"/>
    <w:rsid w:val="00E30CE9"/>
    <w:rsid w:val="00E30E18"/>
    <w:rsid w:val="00E323A1"/>
    <w:rsid w:val="00E3330C"/>
    <w:rsid w:val="00E3374D"/>
    <w:rsid w:val="00E33A64"/>
    <w:rsid w:val="00E418B8"/>
    <w:rsid w:val="00E42F2A"/>
    <w:rsid w:val="00E45D6D"/>
    <w:rsid w:val="00E511DE"/>
    <w:rsid w:val="00E519D4"/>
    <w:rsid w:val="00E53F0D"/>
    <w:rsid w:val="00E55EF8"/>
    <w:rsid w:val="00E62129"/>
    <w:rsid w:val="00E622CF"/>
    <w:rsid w:val="00E62632"/>
    <w:rsid w:val="00E63862"/>
    <w:rsid w:val="00E6388C"/>
    <w:rsid w:val="00E65570"/>
    <w:rsid w:val="00E67345"/>
    <w:rsid w:val="00E701C0"/>
    <w:rsid w:val="00E71C70"/>
    <w:rsid w:val="00E71F2D"/>
    <w:rsid w:val="00E7331F"/>
    <w:rsid w:val="00E749AD"/>
    <w:rsid w:val="00E75C57"/>
    <w:rsid w:val="00E85B40"/>
    <w:rsid w:val="00E900C7"/>
    <w:rsid w:val="00E914FE"/>
    <w:rsid w:val="00E917E5"/>
    <w:rsid w:val="00E9427C"/>
    <w:rsid w:val="00E96A1A"/>
    <w:rsid w:val="00E97B40"/>
    <w:rsid w:val="00EA1EE4"/>
    <w:rsid w:val="00EA4398"/>
    <w:rsid w:val="00EA449C"/>
    <w:rsid w:val="00EA4E88"/>
    <w:rsid w:val="00EB1FFB"/>
    <w:rsid w:val="00EB49FF"/>
    <w:rsid w:val="00EC1AE3"/>
    <w:rsid w:val="00EC2887"/>
    <w:rsid w:val="00EC393C"/>
    <w:rsid w:val="00EC3BED"/>
    <w:rsid w:val="00ED02F9"/>
    <w:rsid w:val="00ED04CA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1644"/>
    <w:rsid w:val="00EF29AE"/>
    <w:rsid w:val="00EF2A3A"/>
    <w:rsid w:val="00EF2B5B"/>
    <w:rsid w:val="00EF5FE8"/>
    <w:rsid w:val="00F00D83"/>
    <w:rsid w:val="00F05515"/>
    <w:rsid w:val="00F07122"/>
    <w:rsid w:val="00F13E88"/>
    <w:rsid w:val="00F17629"/>
    <w:rsid w:val="00F2277E"/>
    <w:rsid w:val="00F23C8C"/>
    <w:rsid w:val="00F2599B"/>
    <w:rsid w:val="00F30C23"/>
    <w:rsid w:val="00F3279D"/>
    <w:rsid w:val="00F32884"/>
    <w:rsid w:val="00F329C3"/>
    <w:rsid w:val="00F33B9D"/>
    <w:rsid w:val="00F37EA1"/>
    <w:rsid w:val="00F42969"/>
    <w:rsid w:val="00F42B79"/>
    <w:rsid w:val="00F430FF"/>
    <w:rsid w:val="00F4739B"/>
    <w:rsid w:val="00F47A6B"/>
    <w:rsid w:val="00F50014"/>
    <w:rsid w:val="00F52877"/>
    <w:rsid w:val="00F52F16"/>
    <w:rsid w:val="00F53E30"/>
    <w:rsid w:val="00F55D46"/>
    <w:rsid w:val="00F66881"/>
    <w:rsid w:val="00F707B6"/>
    <w:rsid w:val="00F71349"/>
    <w:rsid w:val="00F72C0F"/>
    <w:rsid w:val="00F749D7"/>
    <w:rsid w:val="00F7508A"/>
    <w:rsid w:val="00F75BDE"/>
    <w:rsid w:val="00F806EA"/>
    <w:rsid w:val="00F82BD0"/>
    <w:rsid w:val="00F91529"/>
    <w:rsid w:val="00F926DC"/>
    <w:rsid w:val="00F9302C"/>
    <w:rsid w:val="00F941F8"/>
    <w:rsid w:val="00F94E1C"/>
    <w:rsid w:val="00F95A6C"/>
    <w:rsid w:val="00FA1315"/>
    <w:rsid w:val="00FA1B85"/>
    <w:rsid w:val="00FA5877"/>
    <w:rsid w:val="00FB33E3"/>
    <w:rsid w:val="00FB578B"/>
    <w:rsid w:val="00FB6F47"/>
    <w:rsid w:val="00FC0C15"/>
    <w:rsid w:val="00FC22F0"/>
    <w:rsid w:val="00FC281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basedOn w:val="Normal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rsid w:val="003204BF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04BF"/>
    <w:rPr>
      <w:rFonts w:ascii="CG Times" w:eastAsia="Calibri" w:hAnsi="CG 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Damira Božić</cp:lastModifiedBy>
  <cp:revision>39</cp:revision>
  <cp:lastPrinted>2024-02-23T13:52:00Z</cp:lastPrinted>
  <dcterms:created xsi:type="dcterms:W3CDTF">2021-08-26T11:29:00Z</dcterms:created>
  <dcterms:modified xsi:type="dcterms:W3CDTF">2024-02-26T07:52:00Z</dcterms:modified>
</cp:coreProperties>
</file>